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6" w:rsidRDefault="003F7286" w:rsidP="003F7286">
      <w:pPr>
        <w:pStyle w:val="a3"/>
        <w:shd w:val="clear" w:color="auto" w:fill="FFFFFF"/>
        <w:spacing w:before="28" w:beforeAutospacing="0" w:after="28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3F7286" w:rsidRPr="00FC4C06" w:rsidRDefault="003F7286" w:rsidP="003F7286">
      <w:pPr>
        <w:pStyle w:val="a3"/>
        <w:shd w:val="clear" w:color="auto" w:fill="FFFFFF"/>
        <w:spacing w:before="28" w:beforeAutospacing="0" w:after="28" w:afterAutospacing="0" w:line="330" w:lineRule="atLeast"/>
        <w:jc w:val="center"/>
        <w:rPr>
          <w:b/>
          <w:color w:val="548DD4" w:themeColor="text2" w:themeTint="99"/>
          <w:sz w:val="40"/>
          <w:szCs w:val="32"/>
        </w:rPr>
      </w:pPr>
      <w:r w:rsidRPr="00FC4C06">
        <w:rPr>
          <w:b/>
          <w:color w:val="548DD4" w:themeColor="text2" w:themeTint="99"/>
          <w:sz w:val="40"/>
          <w:szCs w:val="32"/>
        </w:rPr>
        <w:t>Система взаимодействия родителей и детей</w:t>
      </w:r>
    </w:p>
    <w:p w:rsidR="00FC4C06" w:rsidRDefault="003F7286" w:rsidP="00FC4C06">
      <w:pPr>
        <w:pStyle w:val="a3"/>
        <w:shd w:val="clear" w:color="auto" w:fill="FFFFFF"/>
        <w:spacing w:before="28" w:beforeAutospacing="0" w:after="28" w:afterAutospacing="0" w:line="330" w:lineRule="atLeast"/>
        <w:ind w:firstLine="708"/>
        <w:rPr>
          <w:color w:val="555555"/>
          <w:sz w:val="21"/>
          <w:szCs w:val="21"/>
        </w:rPr>
      </w:pPr>
      <w:r w:rsidRPr="00FC4C06"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9479D2" wp14:editId="3A12664D">
            <wp:simplePos x="0" y="0"/>
            <wp:positionH relativeFrom="column">
              <wp:posOffset>2559685</wp:posOffset>
            </wp:positionH>
            <wp:positionV relativeFrom="paragraph">
              <wp:posOffset>193675</wp:posOffset>
            </wp:positionV>
            <wp:extent cx="3631565" cy="2269490"/>
            <wp:effectExtent l="0" t="0" r="6985" b="0"/>
            <wp:wrapTight wrapText="bothSides">
              <wp:wrapPolygon edited="0">
                <wp:start x="0" y="0"/>
                <wp:lineTo x="0" y="21395"/>
                <wp:lineTo x="21528" y="21395"/>
                <wp:lineTo x="21528" y="0"/>
                <wp:lineTo x="0" y="0"/>
              </wp:wrapPolygon>
            </wp:wrapTight>
            <wp:docPr id="1" name="Рисунок 1" descr="D:\У-Д Опарова Н.А\Страничка У-Д\lori-0005232903-big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-Д Опарова Н.А\Страничка У-Д\lori-0005232903-bigww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C06">
        <w:rPr>
          <w:color w:val="555555"/>
          <w:sz w:val="21"/>
          <w:szCs w:val="21"/>
        </w:rPr>
        <w:t xml:space="preserve">Часто родители отмечают, что ребенок капризен, раздражителен, обидчив, </w:t>
      </w:r>
      <w:proofErr w:type="gramStart"/>
      <w:r w:rsidRPr="00FC4C06">
        <w:rPr>
          <w:color w:val="555555"/>
          <w:sz w:val="21"/>
          <w:szCs w:val="21"/>
        </w:rPr>
        <w:t>криклив</w:t>
      </w:r>
      <w:proofErr w:type="gramEnd"/>
      <w:r w:rsidRPr="00FC4C06">
        <w:rPr>
          <w:color w:val="555555"/>
          <w:sz w:val="21"/>
          <w:szCs w:val="21"/>
        </w:rPr>
        <w:t xml:space="preserve"> или наоборот, чрезмерно застенчив. Он стал ранимым, впечатлительным или безучастным ко всему, плаксивым, конфликтным, постоянно недовольным всем. У него нарушены сон и аппетит, отмечаются вспышки гнева и перепады настроения, значительно снижен интерес к играм, занятиям, учебе, затруднено общение и т.д. Как правило, такие состояния возникают у детей и подростков при наличии внутреннего психологического дискомфорта, проявляющегося в нарушении эмоциональных и поведенческих реакций, характерных для данного возрастного периода, - детского или подросткового невроза. Большинство неврозов, которые человек приносит с собой во взрослую жизнь, являются прямым результатом психологического неблагополучия в детстве или подростковом периоде.</w:t>
      </w:r>
      <w:r w:rsidRPr="00FC4C06">
        <w:rPr>
          <w:color w:val="555555"/>
          <w:sz w:val="21"/>
          <w:szCs w:val="21"/>
        </w:rPr>
        <w:br/>
        <w:t>       Система взаимодействия родителей и детей "Особые дети - особое общение" дает возможность корригировать негативное и конфликтное поведение ребенка конкретно. Она позволяет изменить внешнюю сторону общения. Каждая рекомендация основана на реализации определенного закона психологического развития ребенка.</w:t>
      </w:r>
    </w:p>
    <w:p w:rsidR="00FC4C06" w:rsidRDefault="00FC4C06" w:rsidP="00FC4C06">
      <w:pPr>
        <w:pStyle w:val="a3"/>
        <w:shd w:val="clear" w:color="auto" w:fill="FFFFFF"/>
        <w:spacing w:before="28" w:beforeAutospacing="0" w:after="28" w:afterAutospacing="0" w:line="330" w:lineRule="atLeast"/>
        <w:rPr>
          <w:color w:val="555555"/>
          <w:sz w:val="21"/>
          <w:szCs w:val="21"/>
        </w:rPr>
      </w:pPr>
      <w:r>
        <w:rPr>
          <w:noProof/>
          <w:color w:val="555555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6EEB58EF" wp14:editId="55BFB52B">
            <wp:simplePos x="0" y="0"/>
            <wp:positionH relativeFrom="column">
              <wp:posOffset>-45085</wp:posOffset>
            </wp:positionH>
            <wp:positionV relativeFrom="paragraph">
              <wp:posOffset>249555</wp:posOffset>
            </wp:positionV>
            <wp:extent cx="2320290" cy="2854960"/>
            <wp:effectExtent l="0" t="0" r="3810" b="2540"/>
            <wp:wrapTight wrapText="bothSides">
              <wp:wrapPolygon edited="0">
                <wp:start x="0" y="0"/>
                <wp:lineTo x="0" y="21475"/>
                <wp:lineTo x="21458" y="21475"/>
                <wp:lineTo x="21458" y="0"/>
                <wp:lineTo x="0" y="0"/>
              </wp:wrapPolygon>
            </wp:wrapTight>
            <wp:docPr id="2" name="Рисунок 2" descr="D:\У-Д Опарова Н.А\Страничка У-Д\5611.png_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-Д Опарова Н.А\Страничка У-Д\5611.png_86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286" w:rsidRPr="00FC4C06">
        <w:rPr>
          <w:color w:val="555555"/>
          <w:sz w:val="21"/>
          <w:szCs w:val="21"/>
        </w:rPr>
        <w:br/>
      </w:r>
      <w:r>
        <w:rPr>
          <w:rStyle w:val="a4"/>
          <w:color w:val="555555"/>
          <w:sz w:val="21"/>
          <w:szCs w:val="21"/>
        </w:rPr>
        <w:t xml:space="preserve"> </w:t>
      </w:r>
      <w:r w:rsidR="003F7286" w:rsidRPr="00FC4C06">
        <w:rPr>
          <w:rStyle w:val="a4"/>
          <w:color w:val="548DD4" w:themeColor="text2" w:themeTint="99"/>
          <w:sz w:val="21"/>
          <w:szCs w:val="21"/>
        </w:rPr>
        <w:t>ВЫРАЖЕНИЕ ЛИЦА</w:t>
      </w:r>
      <w:r w:rsidR="003F7286" w:rsidRPr="00FC4C06">
        <w:rPr>
          <w:rStyle w:val="apple-converted-space"/>
          <w:color w:val="548DD4" w:themeColor="text2" w:themeTint="99"/>
          <w:sz w:val="21"/>
          <w:szCs w:val="21"/>
        </w:rPr>
        <w:t> </w:t>
      </w:r>
      <w:r w:rsidR="003F7286" w:rsidRPr="00FC4C06">
        <w:rPr>
          <w:color w:val="555555"/>
          <w:sz w:val="21"/>
          <w:szCs w:val="21"/>
        </w:rPr>
        <w:t>- доброжелательное, приветливое, теплое, нераздраженное.</w:t>
      </w:r>
      <w:r w:rsidR="003F7286" w:rsidRPr="00FC4C06">
        <w:rPr>
          <w:color w:val="555555"/>
          <w:sz w:val="21"/>
          <w:szCs w:val="21"/>
        </w:rPr>
        <w:br/>
      </w:r>
      <w:r w:rsidR="003F7286" w:rsidRPr="00FC4C06">
        <w:rPr>
          <w:rStyle w:val="a4"/>
          <w:color w:val="548DD4" w:themeColor="text2" w:themeTint="99"/>
          <w:sz w:val="21"/>
          <w:szCs w:val="21"/>
        </w:rPr>
        <w:t>ТОН ГОЛОСА</w:t>
      </w:r>
      <w:r w:rsidR="003F7286" w:rsidRPr="00FC4C06">
        <w:rPr>
          <w:rStyle w:val="apple-converted-space"/>
          <w:color w:val="548DD4" w:themeColor="text2" w:themeTint="99"/>
          <w:sz w:val="21"/>
          <w:szCs w:val="21"/>
        </w:rPr>
        <w:t> </w:t>
      </w:r>
      <w:r w:rsidR="003F7286" w:rsidRPr="00FC4C06">
        <w:rPr>
          <w:color w:val="555555"/>
          <w:sz w:val="21"/>
          <w:szCs w:val="21"/>
        </w:rPr>
        <w:t>в разговоре с ребенком - доброжелательный, приветливый в любых ситуациях.</w:t>
      </w:r>
      <w:r w:rsidR="003F7286" w:rsidRPr="00FC4C06">
        <w:rPr>
          <w:color w:val="555555"/>
          <w:sz w:val="21"/>
          <w:szCs w:val="21"/>
        </w:rPr>
        <w:br/>
      </w:r>
      <w:r w:rsidR="003F7286" w:rsidRPr="00FC4C06">
        <w:rPr>
          <w:rStyle w:val="a4"/>
          <w:color w:val="555555"/>
          <w:sz w:val="21"/>
          <w:szCs w:val="21"/>
        </w:rPr>
        <w:t> </w:t>
      </w:r>
      <w:r w:rsidR="003F7286" w:rsidRPr="00FC4C06">
        <w:rPr>
          <w:rStyle w:val="a4"/>
          <w:color w:val="548DD4" w:themeColor="text2" w:themeTint="99"/>
          <w:sz w:val="21"/>
          <w:szCs w:val="21"/>
        </w:rPr>
        <w:t>В ЛЕКСИКЕ ПО ВОЗМОЖНОСТИ ИЗБЕГАТЬ УПОТРЕБЛЕНИЯ:</w:t>
      </w:r>
      <w:r w:rsidR="003F7286" w:rsidRPr="00FC4C06">
        <w:rPr>
          <w:color w:val="555555"/>
          <w:sz w:val="21"/>
          <w:szCs w:val="21"/>
        </w:rPr>
        <w:br/>
        <w:t>  всех частиц НЕ. Нужную фразу можно построить не используя их;</w:t>
      </w:r>
      <w:r w:rsidR="003F7286" w:rsidRPr="00FC4C06">
        <w:rPr>
          <w:color w:val="555555"/>
          <w:sz w:val="21"/>
          <w:szCs w:val="21"/>
        </w:rPr>
        <w:br/>
        <w:t>  приказных фраз; повелительного наклонения (например, возьми, скажи, сделай);</w:t>
      </w:r>
      <w:r w:rsidR="003F7286" w:rsidRPr="00FC4C06">
        <w:rPr>
          <w:color w:val="555555"/>
          <w:sz w:val="21"/>
          <w:szCs w:val="21"/>
        </w:rPr>
        <w:br/>
        <w:t>  </w:t>
      </w:r>
      <w:proofErr w:type="spellStart"/>
      <w:r w:rsidR="003F7286" w:rsidRPr="00FC4C06">
        <w:rPr>
          <w:color w:val="555555"/>
          <w:sz w:val="21"/>
          <w:szCs w:val="21"/>
        </w:rPr>
        <w:t>глаголо</w:t>
      </w:r>
      <w:proofErr w:type="gramStart"/>
      <w:r w:rsidR="003F7286" w:rsidRPr="00FC4C06">
        <w:rPr>
          <w:color w:val="555555"/>
          <w:sz w:val="21"/>
          <w:szCs w:val="21"/>
        </w:rPr>
        <w:t>в"</w:t>
      </w:r>
      <w:proofErr w:type="gramEnd"/>
      <w:r w:rsidR="003F7286" w:rsidRPr="00FC4C06">
        <w:rPr>
          <w:color w:val="555555"/>
          <w:sz w:val="21"/>
          <w:szCs w:val="21"/>
        </w:rPr>
        <w:t>должен""обязан","нужно</w:t>
      </w:r>
      <w:proofErr w:type="spellEnd"/>
      <w:r w:rsidR="003F7286" w:rsidRPr="00FC4C06">
        <w:rPr>
          <w:color w:val="555555"/>
          <w:sz w:val="21"/>
          <w:szCs w:val="21"/>
        </w:rPr>
        <w:t>".</w:t>
      </w:r>
      <w:r w:rsidR="003F7286" w:rsidRPr="00FC4C06">
        <w:rPr>
          <w:color w:val="555555"/>
          <w:sz w:val="21"/>
          <w:szCs w:val="21"/>
        </w:rPr>
        <w:br/>
      </w:r>
      <w:r w:rsidR="003F7286" w:rsidRPr="00FC4C06">
        <w:rPr>
          <w:rStyle w:val="a4"/>
          <w:color w:val="548DD4" w:themeColor="text2" w:themeTint="99"/>
          <w:sz w:val="21"/>
          <w:szCs w:val="21"/>
        </w:rPr>
        <w:t>ЖЕЛАТЕЛЬНО ВКЛЮЧАТЬ</w:t>
      </w:r>
      <w:r w:rsidR="003F7286" w:rsidRPr="00FC4C06">
        <w:rPr>
          <w:rStyle w:val="apple-converted-space"/>
          <w:color w:val="548DD4" w:themeColor="text2" w:themeTint="99"/>
          <w:sz w:val="21"/>
          <w:szCs w:val="21"/>
        </w:rPr>
        <w:t> </w:t>
      </w:r>
      <w:r w:rsidR="003F7286" w:rsidRPr="00FC4C06">
        <w:rPr>
          <w:color w:val="555555"/>
          <w:sz w:val="21"/>
          <w:szCs w:val="21"/>
        </w:rPr>
        <w:t>сослагательное наклонение; местоимение МЫ (</w:t>
      </w:r>
      <w:proofErr w:type="gramStart"/>
      <w:r w:rsidR="003F7286" w:rsidRPr="00FC4C06">
        <w:rPr>
          <w:color w:val="555555"/>
          <w:sz w:val="21"/>
          <w:szCs w:val="21"/>
        </w:rPr>
        <w:t>вместо</w:t>
      </w:r>
      <w:proofErr w:type="gramEnd"/>
      <w:r w:rsidR="003F7286" w:rsidRPr="00FC4C06">
        <w:rPr>
          <w:color w:val="555555"/>
          <w:sz w:val="21"/>
          <w:szCs w:val="21"/>
        </w:rPr>
        <w:t xml:space="preserve"> Я и ТЫ).</w:t>
      </w:r>
    </w:p>
    <w:p w:rsidR="003F7286" w:rsidRDefault="003F7286" w:rsidP="00FC4C06">
      <w:pPr>
        <w:pStyle w:val="a3"/>
        <w:shd w:val="clear" w:color="auto" w:fill="FFFFFF"/>
        <w:spacing w:before="28" w:beforeAutospacing="0" w:after="28" w:afterAutospacing="0" w:line="330" w:lineRule="atLeast"/>
        <w:rPr>
          <w:color w:val="555555"/>
          <w:sz w:val="21"/>
          <w:szCs w:val="21"/>
        </w:rPr>
      </w:pPr>
      <w:r w:rsidRPr="00FC4C06">
        <w:rPr>
          <w:color w:val="555555"/>
          <w:sz w:val="21"/>
          <w:szCs w:val="21"/>
        </w:rPr>
        <w:br/>
      </w:r>
      <w:r w:rsidRPr="00FC4C06">
        <w:rPr>
          <w:rStyle w:val="a4"/>
          <w:color w:val="E36C0A" w:themeColor="accent6" w:themeShade="BF"/>
          <w:sz w:val="21"/>
          <w:szCs w:val="21"/>
        </w:rPr>
        <w:t>НЕ</w:t>
      </w:r>
      <w:r w:rsidR="00FC4C06">
        <w:rPr>
          <w:rStyle w:val="a4"/>
          <w:color w:val="E36C0A" w:themeColor="accent6" w:themeShade="BF"/>
          <w:sz w:val="21"/>
          <w:szCs w:val="21"/>
        </w:rPr>
        <w:t xml:space="preserve"> </w:t>
      </w:r>
      <w:r w:rsidRPr="00FC4C06">
        <w:rPr>
          <w:rStyle w:val="a4"/>
          <w:color w:val="E36C0A" w:themeColor="accent6" w:themeShade="BF"/>
          <w:sz w:val="21"/>
          <w:szCs w:val="21"/>
        </w:rPr>
        <w:t>НАДО:</w:t>
      </w:r>
      <w:r w:rsidRPr="00FC4C06">
        <w:rPr>
          <w:color w:val="E36C0A" w:themeColor="accent6" w:themeShade="BF"/>
          <w:sz w:val="21"/>
          <w:szCs w:val="21"/>
        </w:rPr>
        <w:t> </w:t>
      </w:r>
      <w:r w:rsidRPr="00FC4C06">
        <w:rPr>
          <w:color w:val="555555"/>
          <w:sz w:val="21"/>
          <w:szCs w:val="21"/>
        </w:rPr>
        <w:t>вставать на сторону людей, обвиняющих Вашего ребенка публично (лучше потом, без посторонних, спокойно, с глубоким пониманием ребенка обсудить возникшую проблему и помочь ее решить.)</w:t>
      </w:r>
    </w:p>
    <w:p w:rsidR="00FC4C06" w:rsidRDefault="00FC4C06" w:rsidP="00FC4C06">
      <w:pPr>
        <w:pStyle w:val="a3"/>
        <w:shd w:val="clear" w:color="auto" w:fill="FFFFFF"/>
        <w:spacing w:before="28" w:beforeAutospacing="0" w:after="28" w:afterAutospacing="0" w:line="330" w:lineRule="atLeast"/>
        <w:rPr>
          <w:color w:val="555555"/>
          <w:sz w:val="21"/>
          <w:szCs w:val="21"/>
        </w:rPr>
      </w:pPr>
    </w:p>
    <w:p w:rsidR="00FC4C06" w:rsidRPr="00FC4C06" w:rsidRDefault="00FC4C06" w:rsidP="00FC4C06">
      <w:pPr>
        <w:pStyle w:val="a3"/>
        <w:shd w:val="clear" w:color="auto" w:fill="FFFFFF"/>
        <w:spacing w:before="28" w:beforeAutospacing="0" w:after="28" w:afterAutospacing="0" w:line="330" w:lineRule="atLeast"/>
        <w:rPr>
          <w:color w:val="555555"/>
          <w:sz w:val="21"/>
          <w:szCs w:val="21"/>
        </w:rPr>
      </w:pPr>
    </w:p>
    <w:p w:rsidR="00FC4C06" w:rsidRPr="00FC4C06" w:rsidRDefault="003F7286" w:rsidP="00FC4C06">
      <w:pPr>
        <w:pStyle w:val="a3"/>
        <w:shd w:val="clear" w:color="auto" w:fill="FFFFFF"/>
        <w:spacing w:before="28" w:beforeAutospacing="0" w:after="28" w:afterAutospacing="0" w:line="330" w:lineRule="atLeast"/>
        <w:ind w:left="720"/>
        <w:jc w:val="center"/>
        <w:rPr>
          <w:rStyle w:val="a4"/>
          <w:b w:val="0"/>
          <w:bCs w:val="0"/>
          <w:color w:val="555555"/>
          <w:sz w:val="21"/>
          <w:szCs w:val="21"/>
        </w:rPr>
      </w:pPr>
      <w:r w:rsidRPr="00FC4C06">
        <w:rPr>
          <w:rStyle w:val="a4"/>
          <w:color w:val="E36C0A" w:themeColor="accent6" w:themeShade="BF"/>
          <w:sz w:val="21"/>
          <w:szCs w:val="21"/>
        </w:rPr>
        <w:lastRenderedPageBreak/>
        <w:t>ПОМНИТЕ:</w:t>
      </w:r>
    </w:p>
    <w:p w:rsidR="00FC4C06" w:rsidRDefault="003F7286" w:rsidP="00FC4C06">
      <w:pPr>
        <w:pStyle w:val="a3"/>
        <w:numPr>
          <w:ilvl w:val="0"/>
          <w:numId w:val="4"/>
        </w:numPr>
        <w:shd w:val="clear" w:color="auto" w:fill="FFFFFF"/>
        <w:spacing w:before="28" w:beforeAutospacing="0" w:after="28" w:afterAutospacing="0" w:line="330" w:lineRule="atLeast"/>
        <w:rPr>
          <w:color w:val="555555"/>
          <w:sz w:val="21"/>
          <w:szCs w:val="21"/>
        </w:rPr>
      </w:pPr>
      <w:r w:rsidRPr="00FC4C06">
        <w:rPr>
          <w:color w:val="555555"/>
          <w:sz w:val="21"/>
          <w:szCs w:val="21"/>
        </w:rPr>
        <w:t>Телевизор, видео - не нянька, т.е. нужно вместе с ребенком смотреть передачи. Это способствует снятию напряжения, волнения, восстанавливает эмоциональный контакт с ребенком, улучшает его, дает возможность корригировать восприятие услышанного и увиденного ребенком (объяснить непонятное, побеседовать, задать вопросы);</w:t>
      </w:r>
    </w:p>
    <w:p w:rsidR="003F7286" w:rsidRPr="00FC4C06" w:rsidRDefault="003F7286" w:rsidP="00FC4C06">
      <w:pPr>
        <w:pStyle w:val="a3"/>
        <w:numPr>
          <w:ilvl w:val="0"/>
          <w:numId w:val="4"/>
        </w:numPr>
        <w:shd w:val="clear" w:color="auto" w:fill="FFFFFF"/>
        <w:spacing w:before="28" w:beforeAutospacing="0" w:after="28" w:afterAutospacing="0" w:line="330" w:lineRule="atLeast"/>
        <w:rPr>
          <w:color w:val="555555"/>
          <w:sz w:val="21"/>
          <w:szCs w:val="21"/>
        </w:rPr>
      </w:pPr>
      <w:r w:rsidRPr="00FC4C06">
        <w:rPr>
          <w:color w:val="555555"/>
          <w:sz w:val="21"/>
          <w:szCs w:val="21"/>
        </w:rPr>
        <w:t>Если Вы огорчены чем-то, постарайтесь объяснить ребенку, что это связано не с ним, что находясь рядом с Вашим ребенком, будете в лучшем настроении, так как Ваш сын или дочь ваша радость.</w:t>
      </w:r>
    </w:p>
    <w:p w:rsidR="00FC4C06" w:rsidRDefault="003F7286" w:rsidP="00FC4C06">
      <w:pPr>
        <w:pStyle w:val="a3"/>
        <w:numPr>
          <w:ilvl w:val="0"/>
          <w:numId w:val="4"/>
        </w:numPr>
        <w:shd w:val="clear" w:color="auto" w:fill="FFFFFF"/>
        <w:spacing w:before="28" w:beforeAutospacing="0" w:after="28" w:afterAutospacing="0" w:line="330" w:lineRule="atLeast"/>
        <w:rPr>
          <w:color w:val="555555"/>
          <w:sz w:val="21"/>
          <w:szCs w:val="21"/>
        </w:rPr>
      </w:pPr>
      <w:r w:rsidRPr="00FC4C06">
        <w:rPr>
          <w:color w:val="555555"/>
          <w:sz w:val="21"/>
          <w:szCs w:val="21"/>
        </w:rPr>
        <w:t> от Вас ребенку необходимо как можно больше тактильных контактов: обнять, погладить, приласкать.</w:t>
      </w:r>
    </w:p>
    <w:p w:rsidR="00FC4C06" w:rsidRDefault="003F7286" w:rsidP="00FC4C06">
      <w:pPr>
        <w:pStyle w:val="a3"/>
        <w:shd w:val="clear" w:color="auto" w:fill="FFFFFF"/>
        <w:spacing w:before="28" w:beforeAutospacing="0" w:after="28" w:afterAutospacing="0" w:line="330" w:lineRule="atLeast"/>
        <w:rPr>
          <w:color w:val="555555"/>
          <w:sz w:val="21"/>
          <w:szCs w:val="21"/>
        </w:rPr>
      </w:pPr>
      <w:r w:rsidRPr="00FC4C06">
        <w:rPr>
          <w:color w:val="555555"/>
          <w:sz w:val="21"/>
          <w:szCs w:val="21"/>
        </w:rPr>
        <w:br/>
      </w:r>
      <w:r w:rsidRPr="00FC4C06">
        <w:rPr>
          <w:rStyle w:val="a4"/>
          <w:color w:val="548DD4" w:themeColor="text2" w:themeTint="99"/>
          <w:sz w:val="21"/>
          <w:szCs w:val="21"/>
        </w:rPr>
        <w:t>СТАРАЙТЕСЬ:</w:t>
      </w:r>
      <w:r w:rsidRPr="00FC4C06">
        <w:rPr>
          <w:color w:val="555555"/>
          <w:sz w:val="21"/>
          <w:szCs w:val="21"/>
        </w:rPr>
        <w:br/>
        <w:t> Не говорить с иронией или насмешкой;</w:t>
      </w:r>
      <w:r w:rsidRPr="00FC4C06">
        <w:rPr>
          <w:color w:val="555555"/>
          <w:sz w:val="21"/>
          <w:szCs w:val="21"/>
        </w:rPr>
        <w:br/>
        <w:t>- Не делать постоянных замечаний, особенно мелочных; </w:t>
      </w:r>
      <w:r w:rsidRPr="00FC4C06">
        <w:rPr>
          <w:color w:val="555555"/>
          <w:sz w:val="21"/>
          <w:szCs w:val="21"/>
        </w:rPr>
        <w:br/>
        <w:t>- Не ругаться и не кричать на ребенка (вместо этого можно сказать, что именно Вас рассердило или обидело в его поведении); </w:t>
      </w:r>
      <w:r w:rsidRPr="00FC4C06">
        <w:rPr>
          <w:color w:val="555555"/>
          <w:sz w:val="21"/>
          <w:szCs w:val="21"/>
        </w:rPr>
        <w:br/>
        <w:t>- Всегда быть с ребенком вежливым, теплым; </w:t>
      </w:r>
      <w:r w:rsidRPr="00FC4C06">
        <w:rPr>
          <w:color w:val="555555"/>
          <w:sz w:val="21"/>
          <w:szCs w:val="21"/>
        </w:rPr>
        <w:br/>
        <w:t>- Не торопить и не подгонять ребенка; </w:t>
      </w:r>
      <w:r w:rsidRPr="00FC4C06">
        <w:rPr>
          <w:color w:val="555555"/>
          <w:sz w:val="21"/>
          <w:szCs w:val="21"/>
        </w:rPr>
        <w:br/>
        <w:t>- </w:t>
      </w:r>
      <w:proofErr w:type="gramStart"/>
      <w:r w:rsidRPr="00FC4C06">
        <w:rPr>
          <w:color w:val="555555"/>
          <w:sz w:val="21"/>
          <w:szCs w:val="21"/>
        </w:rPr>
        <w:t>Как можно чаще высказывать одобрение, похвалу, эмоциональное принятие Вашего ребенка, и не за что-то, а только потому, что это Ваш ребенок, несмотря на все проблемы; </w:t>
      </w:r>
      <w:r w:rsidRPr="00FC4C06">
        <w:rPr>
          <w:color w:val="555555"/>
          <w:sz w:val="21"/>
          <w:szCs w:val="21"/>
        </w:rPr>
        <w:br/>
        <w:t>- Как можно чаще подтверждать свою любовь к нему: ведь это Ваш ребенок; </w:t>
      </w:r>
      <w:r w:rsidRPr="00FC4C06">
        <w:rPr>
          <w:color w:val="555555"/>
          <w:sz w:val="21"/>
          <w:szCs w:val="21"/>
        </w:rPr>
        <w:br/>
        <w:t>- Не говорите ребенку, что не любите его; </w:t>
      </w:r>
      <w:r w:rsidRPr="00FC4C06">
        <w:rPr>
          <w:color w:val="555555"/>
          <w:sz w:val="21"/>
          <w:szCs w:val="21"/>
        </w:rPr>
        <w:br/>
        <w:t>- Не давать ребенку чувствовать себя плохим (плохими могут быть его поступки, но не он сам).</w:t>
      </w:r>
      <w:proofErr w:type="gramEnd"/>
      <w:r w:rsidRPr="00FC4C06">
        <w:rPr>
          <w:color w:val="555555"/>
          <w:sz w:val="21"/>
          <w:szCs w:val="21"/>
        </w:rPr>
        <w:br/>
        <w:t> От неправильного поведения или занятия старайтесь ребенка отвлекать, предлагая не менее 2-3 вариантов деятельности или занятий.</w:t>
      </w:r>
      <w:r w:rsidRPr="00FC4C06">
        <w:rPr>
          <w:color w:val="555555"/>
          <w:sz w:val="21"/>
          <w:szCs w:val="21"/>
        </w:rPr>
        <w:br/>
      </w:r>
      <w:r w:rsidRPr="00FC4C06">
        <w:rPr>
          <w:rStyle w:val="a4"/>
          <w:color w:val="548DD4" w:themeColor="text2" w:themeTint="99"/>
          <w:sz w:val="21"/>
          <w:szCs w:val="21"/>
        </w:rPr>
        <w:t>НЕСКОЛЬКО СПОСОБОВ ВЫСКАЗАТЬ ОДОБРЕНИЕ:</w:t>
      </w:r>
      <w:r w:rsidRPr="00FC4C06">
        <w:rPr>
          <w:color w:val="555555"/>
          <w:sz w:val="21"/>
          <w:szCs w:val="21"/>
        </w:rPr>
        <w:br/>
        <w:t>Молодец!</w:t>
      </w:r>
      <w:r w:rsidRPr="00FC4C06">
        <w:rPr>
          <w:color w:val="555555"/>
          <w:sz w:val="21"/>
          <w:szCs w:val="21"/>
        </w:rPr>
        <w:br/>
        <w:t>Правильно!</w:t>
      </w:r>
      <w:r w:rsidRPr="00FC4C06">
        <w:rPr>
          <w:color w:val="555555"/>
          <w:sz w:val="21"/>
          <w:szCs w:val="21"/>
        </w:rPr>
        <w:br/>
        <w:t xml:space="preserve">У тебя это </w:t>
      </w:r>
      <w:proofErr w:type="gramStart"/>
      <w:r w:rsidRPr="00FC4C06">
        <w:rPr>
          <w:color w:val="555555"/>
          <w:sz w:val="21"/>
          <w:szCs w:val="21"/>
        </w:rPr>
        <w:t>здорово</w:t>
      </w:r>
      <w:proofErr w:type="gramEnd"/>
      <w:r w:rsidRPr="00FC4C06">
        <w:rPr>
          <w:color w:val="555555"/>
          <w:sz w:val="21"/>
          <w:szCs w:val="21"/>
        </w:rPr>
        <w:t xml:space="preserve"> получилось!</w:t>
      </w:r>
      <w:r w:rsidRPr="00FC4C06">
        <w:rPr>
          <w:color w:val="555555"/>
          <w:sz w:val="21"/>
          <w:szCs w:val="21"/>
        </w:rPr>
        <w:br/>
        <w:t>Ты сегодня хорошо потрудился!</w:t>
      </w:r>
      <w:r w:rsidRPr="00FC4C06">
        <w:rPr>
          <w:color w:val="555555"/>
          <w:sz w:val="21"/>
          <w:szCs w:val="21"/>
        </w:rPr>
        <w:br/>
        <w:t>Я знала, что ты справишься!</w:t>
      </w:r>
      <w:r w:rsidRPr="00FC4C06">
        <w:rPr>
          <w:color w:val="555555"/>
          <w:sz w:val="21"/>
          <w:szCs w:val="21"/>
        </w:rPr>
        <w:br/>
        <w:t>Неплохо!</w:t>
      </w:r>
      <w:r w:rsidRPr="00FC4C06">
        <w:rPr>
          <w:color w:val="555555"/>
          <w:sz w:val="21"/>
          <w:szCs w:val="21"/>
        </w:rPr>
        <w:br/>
        <w:t>Отлично!</w:t>
      </w:r>
      <w:r w:rsidRPr="00FC4C06">
        <w:rPr>
          <w:color w:val="555555"/>
          <w:sz w:val="21"/>
          <w:szCs w:val="21"/>
        </w:rPr>
        <w:br/>
        <w:t>Ты быстро научился!</w:t>
      </w:r>
      <w:r w:rsidRPr="00FC4C06">
        <w:rPr>
          <w:color w:val="555555"/>
          <w:sz w:val="21"/>
          <w:szCs w:val="21"/>
        </w:rPr>
        <w:br/>
        <w:t>Это то, что надо!</w:t>
      </w:r>
      <w:r w:rsidRPr="00FC4C06">
        <w:rPr>
          <w:color w:val="555555"/>
          <w:sz w:val="21"/>
          <w:szCs w:val="21"/>
        </w:rPr>
        <w:br/>
        <w:t>С каждым днем у тебя получается лучше!</w:t>
      </w:r>
    </w:p>
    <w:p w:rsidR="003F7286" w:rsidRPr="00FC4C06" w:rsidRDefault="003F7286" w:rsidP="00FC4C06">
      <w:pPr>
        <w:pStyle w:val="a3"/>
        <w:shd w:val="clear" w:color="auto" w:fill="FFFFFF"/>
        <w:spacing w:before="28" w:beforeAutospacing="0" w:after="28" w:afterAutospacing="0" w:line="330" w:lineRule="atLeast"/>
        <w:rPr>
          <w:color w:val="555555"/>
          <w:sz w:val="21"/>
          <w:szCs w:val="21"/>
        </w:rPr>
      </w:pPr>
      <w:bookmarkStart w:id="0" w:name="_GoBack"/>
      <w:bookmarkEnd w:id="0"/>
      <w:r w:rsidRPr="00FC4C06">
        <w:rPr>
          <w:color w:val="555555"/>
          <w:sz w:val="21"/>
          <w:szCs w:val="21"/>
        </w:rPr>
        <w:br/>
      </w:r>
      <w:r w:rsidRPr="00FC4C06">
        <w:rPr>
          <w:rStyle w:val="a4"/>
          <w:color w:val="548DD4" w:themeColor="text2" w:themeTint="99"/>
          <w:sz w:val="21"/>
          <w:szCs w:val="21"/>
        </w:rPr>
        <w:t>ЛЮБИТЕ РЕБЕНКА ТАКИМ, КАКОЙ ОН ЕСТЬ. НЕ ЖДИТЕ ОТ НЕГО НЕВОЗМОЖНОГО.</w:t>
      </w:r>
    </w:p>
    <w:p w:rsidR="00FC4C06" w:rsidRDefault="003F7286" w:rsidP="00FC4C06">
      <w:pPr>
        <w:pStyle w:val="a3"/>
        <w:numPr>
          <w:ilvl w:val="0"/>
          <w:numId w:val="1"/>
        </w:numPr>
        <w:shd w:val="clear" w:color="auto" w:fill="FFFFFF"/>
        <w:spacing w:before="28" w:beforeAutospacing="0" w:after="28" w:afterAutospacing="0" w:line="330" w:lineRule="atLeast"/>
        <w:rPr>
          <w:color w:val="555555"/>
          <w:sz w:val="21"/>
          <w:szCs w:val="21"/>
        </w:rPr>
      </w:pPr>
      <w:r w:rsidRPr="00FC4C06">
        <w:rPr>
          <w:color w:val="555555"/>
          <w:sz w:val="21"/>
          <w:szCs w:val="21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FC4C06" w:rsidRDefault="003F7286" w:rsidP="00FC4C06">
      <w:pPr>
        <w:pStyle w:val="a3"/>
        <w:numPr>
          <w:ilvl w:val="0"/>
          <w:numId w:val="1"/>
        </w:numPr>
        <w:shd w:val="clear" w:color="auto" w:fill="FFFFFF"/>
        <w:spacing w:before="28" w:beforeAutospacing="0" w:after="28" w:afterAutospacing="0" w:line="330" w:lineRule="atLeast"/>
        <w:rPr>
          <w:color w:val="555555"/>
          <w:sz w:val="21"/>
          <w:szCs w:val="21"/>
        </w:rPr>
      </w:pPr>
      <w:r w:rsidRPr="00FC4C06">
        <w:rPr>
          <w:color w:val="555555"/>
          <w:sz w:val="21"/>
          <w:szCs w:val="21"/>
        </w:rPr>
        <w:t>Говорите спокойно, в нормальном темпе, с интонацией.</w:t>
      </w:r>
    </w:p>
    <w:p w:rsidR="003F7286" w:rsidRPr="00FC4C06" w:rsidRDefault="003F7286" w:rsidP="00FC4C06">
      <w:pPr>
        <w:pStyle w:val="a3"/>
        <w:numPr>
          <w:ilvl w:val="0"/>
          <w:numId w:val="1"/>
        </w:numPr>
        <w:shd w:val="clear" w:color="auto" w:fill="FFFFFF"/>
        <w:spacing w:before="28" w:beforeAutospacing="0" w:after="28" w:afterAutospacing="0" w:line="330" w:lineRule="atLeast"/>
        <w:rPr>
          <w:color w:val="555555"/>
          <w:sz w:val="21"/>
          <w:szCs w:val="21"/>
        </w:rPr>
      </w:pPr>
      <w:r w:rsidRPr="00FC4C06">
        <w:rPr>
          <w:color w:val="555555"/>
          <w:sz w:val="21"/>
          <w:szCs w:val="21"/>
        </w:rPr>
        <w:lastRenderedPageBreak/>
        <w:t xml:space="preserve"> Говорите, используя ПРАВИЛЬНО построенные фразы, предложения. Ваше предложение должно быть на 1 – 2 слова длиннее, чем у ребенка</w:t>
      </w:r>
    </w:p>
    <w:p w:rsidR="00FC4C06" w:rsidRDefault="003F7286" w:rsidP="00FC4C06">
      <w:pPr>
        <w:pStyle w:val="a3"/>
        <w:numPr>
          <w:ilvl w:val="0"/>
          <w:numId w:val="1"/>
        </w:numPr>
        <w:shd w:val="clear" w:color="auto" w:fill="FFFFFF"/>
        <w:spacing w:before="28" w:beforeAutospacing="0" w:after="28" w:afterAutospacing="0" w:line="330" w:lineRule="atLeast"/>
        <w:rPr>
          <w:color w:val="555555"/>
          <w:sz w:val="21"/>
          <w:szCs w:val="21"/>
        </w:rPr>
      </w:pPr>
      <w:r w:rsidRPr="00FC4C06">
        <w:rPr>
          <w:color w:val="555555"/>
          <w:sz w:val="21"/>
          <w:szCs w:val="21"/>
        </w:rPr>
        <w:t>Выдерживайте временную паузу, чтобы у ребенка была возможность говорить и отвечать на вопросы.</w:t>
      </w:r>
    </w:p>
    <w:p w:rsidR="00FC4C06" w:rsidRDefault="003F7286" w:rsidP="00FC4C06">
      <w:pPr>
        <w:pStyle w:val="a3"/>
        <w:numPr>
          <w:ilvl w:val="0"/>
          <w:numId w:val="1"/>
        </w:numPr>
        <w:shd w:val="clear" w:color="auto" w:fill="FFFFFF"/>
        <w:spacing w:before="28" w:beforeAutospacing="0" w:after="28" w:afterAutospacing="0" w:line="330" w:lineRule="atLeast"/>
        <w:rPr>
          <w:color w:val="555555"/>
          <w:sz w:val="21"/>
          <w:szCs w:val="21"/>
        </w:rPr>
      </w:pPr>
      <w:r w:rsidRPr="00FC4C06">
        <w:rPr>
          <w:color w:val="555555"/>
          <w:sz w:val="21"/>
          <w:szCs w:val="21"/>
        </w:rPr>
        <w:t>Слушайте звуки и шумы, которые нас окружают. Скажите ребенку: "Послушай, как лает собака, а вот шумит ветер" и т.д. А потом спросите «Что это?» Это может быть лай собаки, шум ветра, мотор самолета, шелест листвы, журчание ручейка и т.д.</w:t>
      </w:r>
    </w:p>
    <w:p w:rsidR="003F7286" w:rsidRPr="00FC4C06" w:rsidRDefault="003F7286" w:rsidP="00FC4C06">
      <w:pPr>
        <w:pStyle w:val="a3"/>
        <w:numPr>
          <w:ilvl w:val="0"/>
          <w:numId w:val="1"/>
        </w:numPr>
        <w:shd w:val="clear" w:color="auto" w:fill="FFFFFF"/>
        <w:spacing w:before="28" w:beforeAutospacing="0" w:after="28" w:afterAutospacing="0" w:line="330" w:lineRule="atLeast"/>
        <w:rPr>
          <w:color w:val="555555"/>
          <w:sz w:val="21"/>
          <w:szCs w:val="21"/>
        </w:rPr>
      </w:pPr>
      <w:r w:rsidRPr="00FC4C06">
        <w:rPr>
          <w:color w:val="555555"/>
          <w:sz w:val="21"/>
          <w:szCs w:val="21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E402AF" w:rsidRDefault="00E402AF" w:rsidP="00FC4C06"/>
    <w:sectPr w:rsidR="00E402AF" w:rsidSect="00FC4C06">
      <w:pgSz w:w="11906" w:h="16838"/>
      <w:pgMar w:top="1134" w:right="850" w:bottom="1134" w:left="1701" w:header="708" w:footer="708" w:gutter="0"/>
      <w:pgBorders w:offsetFrom="page">
        <w:top w:val="wave" w:sz="6" w:space="24" w:color="8DB3E2" w:themeColor="text2" w:themeTint="66"/>
        <w:left w:val="wave" w:sz="6" w:space="24" w:color="8DB3E2" w:themeColor="text2" w:themeTint="66"/>
        <w:bottom w:val="wave" w:sz="6" w:space="24" w:color="8DB3E2" w:themeColor="text2" w:themeTint="66"/>
        <w:right w:val="wave" w:sz="6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8.85pt;height:8.85pt" o:bullet="t">
        <v:imagedata r:id="rId1" o:title="BD14795_"/>
      </v:shape>
    </w:pict>
  </w:numPicBullet>
  <w:numPicBullet w:numPicBulletId="1">
    <w:pict>
      <v:shape id="_x0000_i1049" type="#_x0000_t75" style="width:8.85pt;height:8.85pt" o:bullet="t">
        <v:imagedata r:id="rId2" o:title="BD14792_"/>
      </v:shape>
    </w:pict>
  </w:numPicBullet>
  <w:abstractNum w:abstractNumId="0">
    <w:nsid w:val="47D751C8"/>
    <w:multiLevelType w:val="hybridMultilevel"/>
    <w:tmpl w:val="55C4C45A"/>
    <w:lvl w:ilvl="0" w:tplc="D98EDC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64EAC"/>
    <w:multiLevelType w:val="hybridMultilevel"/>
    <w:tmpl w:val="8266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132A1"/>
    <w:multiLevelType w:val="hybridMultilevel"/>
    <w:tmpl w:val="03705B30"/>
    <w:lvl w:ilvl="0" w:tplc="9230D6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641F7"/>
    <w:multiLevelType w:val="hybridMultilevel"/>
    <w:tmpl w:val="ABF2FE7E"/>
    <w:lvl w:ilvl="0" w:tplc="D98EDC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E4"/>
    <w:rsid w:val="003F7286"/>
    <w:rsid w:val="009361E4"/>
    <w:rsid w:val="00E402AF"/>
    <w:rsid w:val="00FC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286"/>
    <w:rPr>
      <w:b/>
      <w:bCs/>
    </w:rPr>
  </w:style>
  <w:style w:type="character" w:customStyle="1" w:styleId="apple-converted-space">
    <w:name w:val="apple-converted-space"/>
    <w:basedOn w:val="a0"/>
    <w:rsid w:val="003F7286"/>
  </w:style>
  <w:style w:type="paragraph" w:styleId="a5">
    <w:name w:val="Balloon Text"/>
    <w:basedOn w:val="a"/>
    <w:link w:val="a6"/>
    <w:uiPriority w:val="99"/>
    <w:semiHidden/>
    <w:unhideWhenUsed/>
    <w:rsid w:val="003F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286"/>
    <w:rPr>
      <w:b/>
      <w:bCs/>
    </w:rPr>
  </w:style>
  <w:style w:type="character" w:customStyle="1" w:styleId="apple-converted-space">
    <w:name w:val="apple-converted-space"/>
    <w:basedOn w:val="a0"/>
    <w:rsid w:val="003F7286"/>
  </w:style>
  <w:style w:type="paragraph" w:styleId="a5">
    <w:name w:val="Balloon Text"/>
    <w:basedOn w:val="a"/>
    <w:link w:val="a6"/>
    <w:uiPriority w:val="99"/>
    <w:semiHidden/>
    <w:unhideWhenUsed/>
    <w:rsid w:val="003F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D192-3B3B-4294-B82F-5597FEB2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rdu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2021-03-31T06:45:00Z</dcterms:created>
  <dcterms:modified xsi:type="dcterms:W3CDTF">2021-03-31T07:05:00Z</dcterms:modified>
</cp:coreProperties>
</file>