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DD" w:rsidRPr="001A5BF1" w:rsidRDefault="009556DD" w:rsidP="009556DD">
      <w:pPr>
        <w:ind w:left="360"/>
        <w:jc w:val="center"/>
        <w:rPr>
          <w:b/>
          <w:i/>
          <w:sz w:val="28"/>
          <w:szCs w:val="28"/>
        </w:rPr>
      </w:pPr>
      <w:r w:rsidRPr="001A5BF1">
        <w:rPr>
          <w:b/>
          <w:i/>
          <w:sz w:val="28"/>
          <w:szCs w:val="28"/>
        </w:rPr>
        <w:t xml:space="preserve">ПУБЛИЧНЫЙ ОТЧЕТ </w:t>
      </w:r>
    </w:p>
    <w:p w:rsidR="009556DD" w:rsidRDefault="009556DD" w:rsidP="009556DD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</w:t>
      </w:r>
      <w:r w:rsidRPr="001A5BF1">
        <w:rPr>
          <w:b/>
          <w:i/>
          <w:sz w:val="28"/>
          <w:szCs w:val="28"/>
        </w:rPr>
        <w:t xml:space="preserve">ого </w:t>
      </w:r>
      <w:r>
        <w:rPr>
          <w:b/>
          <w:i/>
          <w:sz w:val="28"/>
          <w:szCs w:val="28"/>
        </w:rPr>
        <w:t>обще</w:t>
      </w:r>
      <w:r w:rsidRPr="001A5BF1">
        <w:rPr>
          <w:b/>
          <w:i/>
          <w:sz w:val="28"/>
          <w:szCs w:val="28"/>
        </w:rPr>
        <w:t>образовательного учреждения</w:t>
      </w:r>
      <w:r>
        <w:rPr>
          <w:b/>
          <w:i/>
          <w:sz w:val="28"/>
          <w:szCs w:val="28"/>
        </w:rPr>
        <w:t xml:space="preserve">  </w:t>
      </w:r>
    </w:p>
    <w:p w:rsidR="009556DD" w:rsidRDefault="009556DD" w:rsidP="009556DD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Ярославской области</w:t>
      </w:r>
      <w:r w:rsidRPr="001A5BF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«Ярославская школа № 38»</w:t>
      </w:r>
    </w:p>
    <w:p w:rsidR="009556DD" w:rsidRPr="001A5BF1" w:rsidRDefault="00755ECD" w:rsidP="009556DD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2020-21</w:t>
      </w:r>
      <w:r w:rsidR="004C1A23">
        <w:rPr>
          <w:b/>
          <w:i/>
          <w:sz w:val="28"/>
          <w:szCs w:val="28"/>
        </w:rPr>
        <w:t xml:space="preserve"> </w:t>
      </w:r>
      <w:r w:rsidR="009556DD">
        <w:rPr>
          <w:b/>
          <w:i/>
          <w:sz w:val="28"/>
          <w:szCs w:val="28"/>
        </w:rPr>
        <w:t>учебный</w:t>
      </w:r>
      <w:r w:rsidR="009556DD" w:rsidRPr="001A5BF1">
        <w:rPr>
          <w:b/>
          <w:i/>
          <w:sz w:val="28"/>
          <w:szCs w:val="28"/>
        </w:rPr>
        <w:t xml:space="preserve"> год</w:t>
      </w:r>
    </w:p>
    <w:p w:rsidR="009556DD" w:rsidRPr="001A5BF1" w:rsidRDefault="009556DD" w:rsidP="009556DD">
      <w:pPr>
        <w:ind w:left="360"/>
        <w:jc w:val="center"/>
        <w:rPr>
          <w:b/>
          <w:sz w:val="28"/>
          <w:szCs w:val="28"/>
        </w:rPr>
      </w:pPr>
    </w:p>
    <w:p w:rsidR="009556DD" w:rsidRPr="001A5BF1" w:rsidRDefault="009556DD" w:rsidP="009556DD">
      <w:pPr>
        <w:numPr>
          <w:ilvl w:val="0"/>
          <w:numId w:val="3"/>
        </w:numPr>
        <w:tabs>
          <w:tab w:val="num" w:pos="540"/>
        </w:tabs>
        <w:ind w:left="540" w:hanging="540"/>
        <w:jc w:val="both"/>
        <w:rPr>
          <w:b/>
          <w:i/>
          <w:sz w:val="28"/>
          <w:szCs w:val="28"/>
        </w:rPr>
      </w:pPr>
      <w:r w:rsidRPr="001A5BF1">
        <w:rPr>
          <w:b/>
          <w:i/>
          <w:sz w:val="28"/>
          <w:szCs w:val="28"/>
        </w:rPr>
        <w:t>ОБЩАЯ ХАРАКТЕРИСТИКА ШКОЛЫ:</w:t>
      </w:r>
    </w:p>
    <w:p w:rsidR="009556DD" w:rsidRPr="001A5BF1" w:rsidRDefault="009556DD" w:rsidP="009556DD">
      <w:pPr>
        <w:tabs>
          <w:tab w:val="num" w:pos="1800"/>
        </w:tabs>
        <w:ind w:left="284"/>
        <w:jc w:val="both"/>
        <w:rPr>
          <w:b/>
          <w:sz w:val="28"/>
          <w:szCs w:val="28"/>
        </w:rPr>
      </w:pPr>
      <w:r w:rsidRPr="001A5BF1">
        <w:rPr>
          <w:b/>
          <w:i/>
          <w:sz w:val="28"/>
          <w:szCs w:val="28"/>
        </w:rPr>
        <w:t>Адрес:</w:t>
      </w:r>
      <w:r w:rsidRPr="001A5BF1">
        <w:rPr>
          <w:b/>
          <w:sz w:val="28"/>
          <w:szCs w:val="28"/>
        </w:rPr>
        <w:t xml:space="preserve"> </w:t>
      </w:r>
      <w:r w:rsidRPr="001A5BF1">
        <w:rPr>
          <w:sz w:val="28"/>
          <w:szCs w:val="28"/>
        </w:rPr>
        <w:t xml:space="preserve">150040  г. Ярославль, ул. Володарского, 60 </w:t>
      </w:r>
    </w:p>
    <w:p w:rsidR="009556DD" w:rsidRPr="001A5BF1" w:rsidRDefault="009556DD" w:rsidP="009556DD">
      <w:pPr>
        <w:tabs>
          <w:tab w:val="num" w:pos="1800"/>
        </w:tabs>
        <w:jc w:val="both"/>
        <w:rPr>
          <w:b/>
          <w:sz w:val="28"/>
          <w:szCs w:val="28"/>
          <w:lang w:val="en-US"/>
        </w:rPr>
      </w:pPr>
      <w:r w:rsidRPr="007A1467">
        <w:rPr>
          <w:b/>
          <w:sz w:val="28"/>
          <w:szCs w:val="28"/>
        </w:rPr>
        <w:t xml:space="preserve">                        </w:t>
      </w:r>
      <w:r w:rsidRPr="001A5BF1">
        <w:rPr>
          <w:sz w:val="28"/>
          <w:szCs w:val="28"/>
          <w:lang w:val="en-US"/>
        </w:rPr>
        <w:t xml:space="preserve">E-mail: </w:t>
      </w:r>
      <w:hyperlink r:id="rId9" w:history="1">
        <w:r w:rsidRPr="001A5BF1">
          <w:rPr>
            <w:rStyle w:val="a5"/>
            <w:color w:val="000000"/>
            <w:sz w:val="28"/>
            <w:szCs w:val="28"/>
            <w:lang w:val="en-US"/>
          </w:rPr>
          <w:t>yarsch038@yandex.ru</w:t>
        </w:r>
      </w:hyperlink>
      <w:r w:rsidRPr="001A5BF1">
        <w:rPr>
          <w:color w:val="000000"/>
          <w:sz w:val="28"/>
          <w:szCs w:val="28"/>
          <w:lang w:val="en-US"/>
        </w:rPr>
        <w:t xml:space="preserve"> </w:t>
      </w:r>
    </w:p>
    <w:p w:rsidR="009556DD" w:rsidRPr="005C15EB" w:rsidRDefault="009556DD" w:rsidP="009556DD">
      <w:pPr>
        <w:tabs>
          <w:tab w:val="num" w:pos="1800"/>
        </w:tabs>
        <w:jc w:val="both"/>
        <w:rPr>
          <w:sz w:val="28"/>
          <w:szCs w:val="28"/>
        </w:rPr>
      </w:pPr>
      <w:r w:rsidRPr="007A1467">
        <w:rPr>
          <w:b/>
          <w:sz w:val="28"/>
          <w:szCs w:val="28"/>
          <w:lang w:val="en-US"/>
        </w:rPr>
        <w:t xml:space="preserve">                       </w:t>
      </w:r>
      <w:r w:rsidRPr="007A1467">
        <w:rPr>
          <w:sz w:val="28"/>
          <w:szCs w:val="28"/>
          <w:lang w:val="en-US"/>
        </w:rPr>
        <w:t xml:space="preserve"> </w:t>
      </w:r>
      <w:proofErr w:type="gramStart"/>
      <w:r w:rsidRPr="001A5BF1">
        <w:rPr>
          <w:sz w:val="28"/>
          <w:szCs w:val="28"/>
          <w:lang w:val="en-US"/>
        </w:rPr>
        <w:t>c</w:t>
      </w:r>
      <w:proofErr w:type="spellStart"/>
      <w:r w:rsidRPr="001A5BF1">
        <w:rPr>
          <w:sz w:val="28"/>
          <w:szCs w:val="28"/>
        </w:rPr>
        <w:t>айт</w:t>
      </w:r>
      <w:proofErr w:type="spellEnd"/>
      <w:proofErr w:type="gramEnd"/>
      <w:r w:rsidRPr="005C15EB">
        <w:rPr>
          <w:sz w:val="28"/>
          <w:szCs w:val="28"/>
        </w:rPr>
        <w:t xml:space="preserve">: </w:t>
      </w:r>
      <w:r w:rsidRPr="001A5BF1">
        <w:rPr>
          <w:color w:val="000000"/>
          <w:sz w:val="28"/>
          <w:szCs w:val="28"/>
          <w:lang w:val="en-US"/>
        </w:rPr>
        <w:t>http</w:t>
      </w:r>
      <w:r w:rsidRPr="005C15EB">
        <w:rPr>
          <w:color w:val="000000"/>
          <w:sz w:val="28"/>
          <w:szCs w:val="28"/>
        </w:rPr>
        <w:t>://</w:t>
      </w:r>
      <w:r w:rsidRPr="001A5BF1">
        <w:rPr>
          <w:color w:val="000000"/>
          <w:sz w:val="28"/>
          <w:szCs w:val="28"/>
          <w:lang w:val="en-US"/>
        </w:rPr>
        <w:t>school</w:t>
      </w:r>
      <w:r w:rsidRPr="005C15EB">
        <w:rPr>
          <w:color w:val="000000"/>
          <w:sz w:val="28"/>
          <w:szCs w:val="28"/>
        </w:rPr>
        <w:t>38.</w:t>
      </w:r>
      <w:proofErr w:type="spellStart"/>
      <w:r w:rsidRPr="001A5BF1">
        <w:rPr>
          <w:color w:val="000000"/>
          <w:sz w:val="28"/>
          <w:szCs w:val="28"/>
          <w:lang w:val="en-US"/>
        </w:rPr>
        <w:t>edu</w:t>
      </w:r>
      <w:proofErr w:type="spellEnd"/>
      <w:r w:rsidRPr="005C15EB">
        <w:rPr>
          <w:color w:val="000000"/>
          <w:sz w:val="28"/>
          <w:szCs w:val="28"/>
        </w:rPr>
        <w:t>.</w:t>
      </w:r>
      <w:proofErr w:type="spellStart"/>
      <w:r w:rsidRPr="001A5BF1">
        <w:rPr>
          <w:color w:val="000000"/>
          <w:sz w:val="28"/>
          <w:szCs w:val="28"/>
          <w:lang w:val="en-US"/>
        </w:rPr>
        <w:t>yar</w:t>
      </w:r>
      <w:proofErr w:type="spellEnd"/>
      <w:r w:rsidRPr="005C15EB">
        <w:rPr>
          <w:color w:val="000000"/>
          <w:sz w:val="28"/>
          <w:szCs w:val="28"/>
        </w:rPr>
        <w:t>.</w:t>
      </w:r>
      <w:proofErr w:type="spellStart"/>
      <w:r w:rsidRPr="001A5BF1">
        <w:rPr>
          <w:color w:val="000000"/>
          <w:sz w:val="28"/>
          <w:szCs w:val="28"/>
          <w:lang w:val="en-US"/>
        </w:rPr>
        <w:t>ru</w:t>
      </w:r>
      <w:proofErr w:type="spellEnd"/>
    </w:p>
    <w:p w:rsidR="009556DD" w:rsidRPr="001A5BF1" w:rsidRDefault="009556DD" w:rsidP="009556DD">
      <w:pPr>
        <w:tabs>
          <w:tab w:val="num" w:pos="1800"/>
        </w:tabs>
        <w:jc w:val="both"/>
        <w:rPr>
          <w:sz w:val="28"/>
          <w:szCs w:val="28"/>
        </w:rPr>
      </w:pPr>
      <w:r w:rsidRPr="001A5BF1">
        <w:rPr>
          <w:b/>
          <w:i/>
          <w:sz w:val="28"/>
          <w:szCs w:val="28"/>
        </w:rPr>
        <w:t>Год основания:</w:t>
      </w:r>
      <w:r w:rsidRPr="001A5BF1">
        <w:rPr>
          <w:b/>
          <w:sz w:val="28"/>
          <w:szCs w:val="28"/>
        </w:rPr>
        <w:t xml:space="preserve"> </w:t>
      </w:r>
      <w:r w:rsidRPr="006B6520">
        <w:rPr>
          <w:sz w:val="28"/>
          <w:szCs w:val="28"/>
        </w:rPr>
        <w:t>Г</w:t>
      </w:r>
      <w:r w:rsidRPr="001A5BF1">
        <w:rPr>
          <w:sz w:val="28"/>
          <w:szCs w:val="28"/>
        </w:rPr>
        <w:t>ОУ</w:t>
      </w:r>
      <w:r>
        <w:rPr>
          <w:sz w:val="28"/>
          <w:szCs w:val="28"/>
        </w:rPr>
        <w:t xml:space="preserve"> ЯО</w:t>
      </w:r>
      <w:r w:rsidRPr="001A5BF1">
        <w:rPr>
          <w:sz w:val="28"/>
          <w:szCs w:val="28"/>
        </w:rPr>
        <w:t xml:space="preserve"> </w:t>
      </w:r>
      <w:r w:rsidRPr="00D11D3C">
        <w:rPr>
          <w:sz w:val="28"/>
          <w:szCs w:val="28"/>
        </w:rPr>
        <w:t>«Ярославская школа № 38</w:t>
      </w:r>
      <w:r>
        <w:rPr>
          <w:b/>
          <w:i/>
          <w:sz w:val="28"/>
          <w:szCs w:val="28"/>
        </w:rPr>
        <w:t xml:space="preserve">» </w:t>
      </w:r>
      <w:r w:rsidRPr="001A5BF1">
        <w:rPr>
          <w:sz w:val="28"/>
          <w:szCs w:val="28"/>
        </w:rPr>
        <w:t xml:space="preserve">открыта в  </w:t>
      </w:r>
      <w:r>
        <w:rPr>
          <w:sz w:val="28"/>
          <w:szCs w:val="28"/>
        </w:rPr>
        <w:t>1927 г.</w:t>
      </w:r>
    </w:p>
    <w:p w:rsidR="009556DD" w:rsidRPr="001A5BF1" w:rsidRDefault="009556DD" w:rsidP="009556DD">
      <w:pPr>
        <w:numPr>
          <w:ilvl w:val="1"/>
          <w:numId w:val="3"/>
        </w:numPr>
        <w:tabs>
          <w:tab w:val="clear" w:pos="738"/>
          <w:tab w:val="num" w:pos="709"/>
        </w:tabs>
        <w:spacing w:line="0" w:lineRule="atLeast"/>
        <w:jc w:val="both"/>
        <w:rPr>
          <w:sz w:val="28"/>
          <w:szCs w:val="28"/>
        </w:rPr>
      </w:pPr>
      <w:r w:rsidRPr="001A5BF1">
        <w:rPr>
          <w:b/>
          <w:i/>
          <w:sz w:val="28"/>
          <w:szCs w:val="28"/>
        </w:rPr>
        <w:t>Приоритетные направления</w:t>
      </w:r>
      <w:r w:rsidRPr="001A5BF1">
        <w:rPr>
          <w:i/>
          <w:sz w:val="28"/>
          <w:szCs w:val="28"/>
        </w:rPr>
        <w:t xml:space="preserve"> в</w:t>
      </w:r>
      <w:r w:rsidRPr="001A5BF1">
        <w:rPr>
          <w:sz w:val="28"/>
          <w:szCs w:val="28"/>
        </w:rPr>
        <w:t xml:space="preserve"> деятельности учреждения:</w:t>
      </w:r>
    </w:p>
    <w:p w:rsidR="009556DD" w:rsidRDefault="009556DD" w:rsidP="009556D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1A5B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A5BF1">
        <w:rPr>
          <w:b/>
          <w:sz w:val="28"/>
          <w:szCs w:val="28"/>
        </w:rPr>
        <w:t>-</w:t>
      </w:r>
      <w:r w:rsidRPr="001A5BF1">
        <w:rPr>
          <w:sz w:val="28"/>
          <w:szCs w:val="28"/>
        </w:rPr>
        <w:t xml:space="preserve"> социально-трудовая адаптация </w:t>
      </w:r>
      <w:proofErr w:type="gramStart"/>
      <w:r w:rsidRPr="001A5BF1">
        <w:rPr>
          <w:sz w:val="28"/>
          <w:szCs w:val="28"/>
        </w:rPr>
        <w:t>обучающихся</w:t>
      </w:r>
      <w:proofErr w:type="gramEnd"/>
      <w:r w:rsidRPr="001A5BF1">
        <w:rPr>
          <w:sz w:val="28"/>
          <w:szCs w:val="28"/>
        </w:rPr>
        <w:t>;</w:t>
      </w:r>
    </w:p>
    <w:p w:rsidR="009556DD" w:rsidRDefault="009556DD" w:rsidP="009556D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5BF1">
        <w:rPr>
          <w:b/>
          <w:sz w:val="28"/>
          <w:szCs w:val="28"/>
        </w:rPr>
        <w:t>-</w:t>
      </w:r>
      <w:r w:rsidRPr="001A5BF1">
        <w:rPr>
          <w:sz w:val="28"/>
          <w:szCs w:val="28"/>
        </w:rPr>
        <w:t xml:space="preserve"> психологическая, педагогическая, социальная помощь учащимся</w:t>
      </w:r>
      <w:r>
        <w:rPr>
          <w:sz w:val="28"/>
          <w:szCs w:val="28"/>
        </w:rPr>
        <w:t>;</w:t>
      </w:r>
    </w:p>
    <w:p w:rsidR="009556DD" w:rsidRPr="001A5BF1" w:rsidRDefault="009556DD" w:rsidP="009556DD">
      <w:pPr>
        <w:spacing w:line="0" w:lineRule="atLeast"/>
        <w:ind w:left="720"/>
        <w:jc w:val="both"/>
        <w:rPr>
          <w:sz w:val="28"/>
          <w:szCs w:val="28"/>
        </w:rPr>
      </w:pPr>
      <w:r w:rsidRPr="001A5BF1">
        <w:rPr>
          <w:sz w:val="28"/>
          <w:szCs w:val="28"/>
        </w:rPr>
        <w:t xml:space="preserve"> </w:t>
      </w:r>
      <w:r w:rsidRPr="001A5BF1">
        <w:rPr>
          <w:b/>
          <w:i/>
          <w:sz w:val="28"/>
          <w:szCs w:val="28"/>
        </w:rPr>
        <w:t>Школа</w:t>
      </w:r>
      <w:r w:rsidRPr="001A5BF1">
        <w:rPr>
          <w:sz w:val="28"/>
          <w:szCs w:val="28"/>
        </w:rPr>
        <w:t xml:space="preserve"> имеет лицензии:</w:t>
      </w:r>
    </w:p>
    <w:p w:rsidR="009556DD" w:rsidRPr="001A5BF1" w:rsidRDefault="009556DD" w:rsidP="009556DD">
      <w:pPr>
        <w:numPr>
          <w:ilvl w:val="0"/>
          <w:numId w:val="7"/>
        </w:numPr>
        <w:tabs>
          <w:tab w:val="clear" w:pos="2024"/>
          <w:tab w:val="num" w:pos="1080"/>
        </w:tabs>
        <w:ind w:left="720" w:hanging="4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 xml:space="preserve">на осуществление образовательной деятельности, </w:t>
      </w:r>
    </w:p>
    <w:p w:rsidR="009556DD" w:rsidRPr="001A5BF1" w:rsidRDefault="009556DD" w:rsidP="009556DD">
      <w:pPr>
        <w:numPr>
          <w:ilvl w:val="0"/>
          <w:numId w:val="7"/>
        </w:numPr>
        <w:tabs>
          <w:tab w:val="clear" w:pos="2024"/>
          <w:tab w:val="num" w:pos="1080"/>
        </w:tabs>
        <w:ind w:left="720" w:hanging="44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подготовку.</w:t>
      </w:r>
    </w:p>
    <w:p w:rsidR="009556DD" w:rsidRPr="001A5BF1" w:rsidRDefault="009556DD" w:rsidP="009556DD">
      <w:pPr>
        <w:numPr>
          <w:ilvl w:val="0"/>
          <w:numId w:val="7"/>
        </w:numPr>
        <w:tabs>
          <w:tab w:val="clear" w:pos="2024"/>
          <w:tab w:val="num" w:pos="1080"/>
          <w:tab w:val="num" w:pos="1800"/>
        </w:tabs>
        <w:ind w:left="720" w:hanging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оказание </w:t>
      </w:r>
      <w:r w:rsidRPr="001A5BF1">
        <w:rPr>
          <w:sz w:val="28"/>
          <w:szCs w:val="28"/>
        </w:rPr>
        <w:t>медицинск</w:t>
      </w:r>
      <w:r>
        <w:rPr>
          <w:sz w:val="28"/>
          <w:szCs w:val="28"/>
        </w:rPr>
        <w:t>ой</w:t>
      </w:r>
      <w:r w:rsidRPr="001A5BF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1A5BF1">
        <w:rPr>
          <w:sz w:val="28"/>
          <w:szCs w:val="28"/>
        </w:rPr>
        <w:t>.</w:t>
      </w:r>
    </w:p>
    <w:p w:rsidR="009556DD" w:rsidRPr="001A5BF1" w:rsidRDefault="009556DD" w:rsidP="009556DD">
      <w:pPr>
        <w:pStyle w:val="4"/>
        <w:numPr>
          <w:ilvl w:val="0"/>
          <w:numId w:val="11"/>
        </w:numPr>
        <w:tabs>
          <w:tab w:val="clear" w:pos="709"/>
          <w:tab w:val="left" w:pos="567"/>
        </w:tabs>
        <w:ind w:left="567" w:hanging="283"/>
        <w:jc w:val="both"/>
        <w:rPr>
          <w:spacing w:val="-10"/>
          <w:szCs w:val="28"/>
        </w:rPr>
      </w:pPr>
      <w:r w:rsidRPr="001A5BF1">
        <w:rPr>
          <w:i/>
          <w:szCs w:val="28"/>
        </w:rPr>
        <w:t>Директор школы</w:t>
      </w:r>
      <w:r w:rsidRPr="001A5BF1">
        <w:rPr>
          <w:b w:val="0"/>
          <w:szCs w:val="28"/>
        </w:rPr>
        <w:t>: Кислова Елена Германовна</w:t>
      </w:r>
      <w:r>
        <w:rPr>
          <w:b w:val="0"/>
          <w:szCs w:val="28"/>
        </w:rPr>
        <w:t>, стаж педагогиче</w:t>
      </w:r>
      <w:r w:rsidR="00755ECD">
        <w:rPr>
          <w:b w:val="0"/>
          <w:szCs w:val="28"/>
        </w:rPr>
        <w:t>ской работы                   29 лет, стаж руководящей работы 12</w:t>
      </w:r>
      <w:r>
        <w:rPr>
          <w:b w:val="0"/>
          <w:szCs w:val="28"/>
        </w:rPr>
        <w:t xml:space="preserve"> лет</w:t>
      </w:r>
      <w:r w:rsidRPr="001A5BF1">
        <w:rPr>
          <w:b w:val="0"/>
          <w:szCs w:val="28"/>
        </w:rPr>
        <w:t xml:space="preserve">,  имеет </w:t>
      </w:r>
      <w:r>
        <w:rPr>
          <w:b w:val="0"/>
          <w:szCs w:val="28"/>
        </w:rPr>
        <w:t xml:space="preserve">высшую </w:t>
      </w:r>
      <w:r w:rsidRPr="001A5BF1">
        <w:rPr>
          <w:b w:val="0"/>
          <w:spacing w:val="-10"/>
          <w:szCs w:val="28"/>
        </w:rPr>
        <w:t>квалифи</w:t>
      </w:r>
      <w:r>
        <w:rPr>
          <w:b w:val="0"/>
          <w:spacing w:val="-10"/>
          <w:szCs w:val="28"/>
        </w:rPr>
        <w:t>кационную категорию по должности</w:t>
      </w:r>
      <w:r w:rsidRPr="001A5BF1">
        <w:rPr>
          <w:b w:val="0"/>
          <w:spacing w:val="-10"/>
          <w:szCs w:val="28"/>
        </w:rPr>
        <w:t xml:space="preserve">  «руководитель»,  награждена почетн</w:t>
      </w:r>
      <w:r>
        <w:rPr>
          <w:b w:val="0"/>
          <w:spacing w:val="-10"/>
          <w:szCs w:val="28"/>
        </w:rPr>
        <w:t>ыми</w:t>
      </w:r>
      <w:r w:rsidRPr="001A5BF1">
        <w:rPr>
          <w:b w:val="0"/>
          <w:spacing w:val="-10"/>
          <w:szCs w:val="28"/>
        </w:rPr>
        <w:t xml:space="preserve"> грамот</w:t>
      </w:r>
      <w:r>
        <w:rPr>
          <w:b w:val="0"/>
          <w:spacing w:val="-10"/>
          <w:szCs w:val="28"/>
        </w:rPr>
        <w:t>ами</w:t>
      </w:r>
      <w:r w:rsidRPr="001A5BF1">
        <w:rPr>
          <w:b w:val="0"/>
          <w:spacing w:val="-10"/>
          <w:szCs w:val="28"/>
        </w:rPr>
        <w:t xml:space="preserve"> Управления образования мэрии г. Ярославля</w:t>
      </w:r>
      <w:r>
        <w:rPr>
          <w:b w:val="0"/>
          <w:spacing w:val="-10"/>
          <w:szCs w:val="28"/>
        </w:rPr>
        <w:t xml:space="preserve">,  Департамента образования Ярославской области, Министерства образования </w:t>
      </w:r>
      <w:r w:rsidR="00755ECD">
        <w:rPr>
          <w:b w:val="0"/>
          <w:spacing w:val="-10"/>
          <w:szCs w:val="28"/>
        </w:rPr>
        <w:t xml:space="preserve">и науки </w:t>
      </w:r>
      <w:r>
        <w:rPr>
          <w:b w:val="0"/>
          <w:spacing w:val="-10"/>
          <w:szCs w:val="28"/>
        </w:rPr>
        <w:t>РФ</w:t>
      </w:r>
      <w:r w:rsidR="00755ECD" w:rsidRPr="00755ECD">
        <w:rPr>
          <w:b w:val="0"/>
          <w:spacing w:val="-10"/>
          <w:szCs w:val="28"/>
        </w:rPr>
        <w:t>,</w:t>
      </w:r>
      <w:r w:rsidR="00755ECD" w:rsidRPr="00755ECD">
        <w:rPr>
          <w:b w:val="0"/>
          <w:szCs w:val="28"/>
        </w:rPr>
        <w:t xml:space="preserve"> Благодарность</w:t>
      </w:r>
      <w:r w:rsidR="00755ECD">
        <w:rPr>
          <w:b w:val="0"/>
          <w:szCs w:val="28"/>
        </w:rPr>
        <w:t>ю</w:t>
      </w:r>
      <w:r w:rsidR="00755ECD" w:rsidRPr="00755ECD">
        <w:rPr>
          <w:b w:val="0"/>
          <w:szCs w:val="28"/>
        </w:rPr>
        <w:t xml:space="preserve"> Губернатора Ярославской области</w:t>
      </w:r>
      <w:r w:rsidR="00755ECD">
        <w:rPr>
          <w:szCs w:val="28"/>
          <w:u w:val="single"/>
        </w:rPr>
        <w:t>.</w:t>
      </w:r>
      <w:r w:rsidRPr="001A5BF1">
        <w:rPr>
          <w:szCs w:val="28"/>
        </w:rPr>
        <w:t xml:space="preserve"> </w:t>
      </w:r>
    </w:p>
    <w:p w:rsidR="009556DD" w:rsidRDefault="009556DD" w:rsidP="009556DD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1A5BF1">
        <w:rPr>
          <w:b/>
          <w:i/>
          <w:sz w:val="28"/>
          <w:szCs w:val="28"/>
        </w:rPr>
        <w:t>Миссия</w:t>
      </w:r>
      <w:r w:rsidRPr="001A5BF1">
        <w:rPr>
          <w:i/>
          <w:sz w:val="28"/>
          <w:szCs w:val="28"/>
        </w:rPr>
        <w:t xml:space="preserve"> </w:t>
      </w:r>
      <w:r w:rsidRPr="001A5BF1">
        <w:rPr>
          <w:b/>
          <w:i/>
          <w:sz w:val="28"/>
          <w:szCs w:val="28"/>
        </w:rPr>
        <w:t>школы</w:t>
      </w:r>
      <w:r w:rsidRPr="001A5BF1">
        <w:rPr>
          <w:b/>
          <w:sz w:val="28"/>
          <w:szCs w:val="28"/>
        </w:rPr>
        <w:t>:</w:t>
      </w:r>
      <w:r w:rsidRPr="001A5BF1">
        <w:rPr>
          <w:sz w:val="28"/>
          <w:szCs w:val="28"/>
        </w:rPr>
        <w:t xml:space="preserve"> социальная и профессиональная </w:t>
      </w:r>
      <w:proofErr w:type="gramStart"/>
      <w:r w:rsidRPr="001A5BF1">
        <w:rPr>
          <w:sz w:val="28"/>
          <w:szCs w:val="28"/>
        </w:rPr>
        <w:t>адаптация</w:t>
      </w:r>
      <w:proofErr w:type="gramEnd"/>
      <w:r w:rsidRPr="001A5BF1">
        <w:rPr>
          <w:sz w:val="28"/>
          <w:szCs w:val="28"/>
        </w:rPr>
        <w:t xml:space="preserve"> и реабилитация детей с ограниченными возможностями здоровья, решение проблемы социальной интеграции обучающихся в социум.</w:t>
      </w:r>
    </w:p>
    <w:p w:rsidR="009556DD" w:rsidRDefault="009556DD" w:rsidP="009556DD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Школа осуществляет </w:t>
      </w:r>
      <w:proofErr w:type="gramStart"/>
      <w:r>
        <w:rPr>
          <w:b/>
          <w:i/>
          <w:sz w:val="28"/>
          <w:szCs w:val="28"/>
        </w:rPr>
        <w:t>обучение по</w:t>
      </w:r>
      <w:proofErr w:type="gramEnd"/>
      <w:r>
        <w:rPr>
          <w:b/>
          <w:i/>
          <w:sz w:val="28"/>
          <w:szCs w:val="28"/>
        </w:rPr>
        <w:t xml:space="preserve"> очной форме</w:t>
      </w:r>
      <w:r>
        <w:rPr>
          <w:sz w:val="28"/>
          <w:szCs w:val="28"/>
        </w:rPr>
        <w:t xml:space="preserve">. </w:t>
      </w:r>
    </w:p>
    <w:p w:rsidR="009556DD" w:rsidRPr="00755ECD" w:rsidRDefault="009556DD" w:rsidP="009556DD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755ECD">
        <w:rPr>
          <w:sz w:val="28"/>
          <w:szCs w:val="28"/>
        </w:rPr>
        <w:t>Для детей, которые по состоянию здоровья не могут посещать школу, организовано индивидуальное обучение на дому.</w:t>
      </w:r>
    </w:p>
    <w:p w:rsidR="009556DD" w:rsidRPr="006B6520" w:rsidRDefault="009556DD" w:rsidP="009556DD">
      <w:pPr>
        <w:numPr>
          <w:ilvl w:val="0"/>
          <w:numId w:val="2"/>
        </w:numPr>
        <w:tabs>
          <w:tab w:val="num" w:pos="360"/>
          <w:tab w:val="num" w:pos="567"/>
        </w:tabs>
        <w:ind w:left="567" w:hanging="283"/>
        <w:jc w:val="both"/>
        <w:rPr>
          <w:i/>
          <w:sz w:val="28"/>
          <w:szCs w:val="28"/>
        </w:rPr>
      </w:pPr>
      <w:r w:rsidRPr="001A5BF1">
        <w:rPr>
          <w:b/>
          <w:i/>
          <w:sz w:val="28"/>
          <w:szCs w:val="28"/>
        </w:rPr>
        <w:t>Школа реализует</w:t>
      </w:r>
      <w:r>
        <w:rPr>
          <w:b/>
          <w:i/>
          <w:sz w:val="28"/>
          <w:szCs w:val="28"/>
        </w:rPr>
        <w:t xml:space="preserve"> адаптированные основные обще</w:t>
      </w:r>
      <w:r w:rsidRPr="001A5BF1">
        <w:rPr>
          <w:b/>
          <w:i/>
          <w:sz w:val="28"/>
          <w:szCs w:val="28"/>
        </w:rPr>
        <w:t>образовательные программ</w:t>
      </w:r>
      <w:r>
        <w:rPr>
          <w:b/>
          <w:i/>
          <w:sz w:val="28"/>
          <w:szCs w:val="28"/>
        </w:rPr>
        <w:t>ы.</w:t>
      </w:r>
    </w:p>
    <w:p w:rsidR="009556DD" w:rsidRPr="002046FD" w:rsidRDefault="009556DD" w:rsidP="009556DD">
      <w:pPr>
        <w:numPr>
          <w:ilvl w:val="0"/>
          <w:numId w:val="8"/>
        </w:numPr>
        <w:tabs>
          <w:tab w:val="clear" w:pos="994"/>
          <w:tab w:val="num" w:pos="567"/>
        </w:tabs>
        <w:ind w:left="360" w:hanging="76"/>
        <w:jc w:val="both"/>
        <w:rPr>
          <w:b/>
          <w:i/>
          <w:sz w:val="28"/>
          <w:szCs w:val="28"/>
        </w:rPr>
      </w:pPr>
      <w:r w:rsidRPr="002046FD">
        <w:rPr>
          <w:b/>
          <w:i/>
          <w:sz w:val="28"/>
          <w:szCs w:val="28"/>
        </w:rPr>
        <w:t>Сведения об административном составе: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21"/>
        <w:gridCol w:w="1418"/>
        <w:gridCol w:w="2268"/>
        <w:gridCol w:w="1524"/>
        <w:gridCol w:w="992"/>
        <w:gridCol w:w="567"/>
        <w:gridCol w:w="1134"/>
        <w:gridCol w:w="1276"/>
      </w:tblGrid>
      <w:tr w:rsidR="009556DD" w:rsidRPr="001A5BF1" w:rsidTr="009B3D33">
        <w:trPr>
          <w:cantSplit/>
        </w:trPr>
        <w:tc>
          <w:tcPr>
            <w:tcW w:w="288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№</w:t>
            </w:r>
          </w:p>
        </w:tc>
        <w:tc>
          <w:tcPr>
            <w:tcW w:w="1521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A5BF1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>-</w:t>
            </w:r>
            <w:r w:rsidRPr="001A5BF1">
              <w:rPr>
                <w:sz w:val="28"/>
                <w:szCs w:val="28"/>
              </w:rPr>
              <w:t>ление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Ф.И.О.</w:t>
            </w:r>
          </w:p>
        </w:tc>
        <w:tc>
          <w:tcPr>
            <w:tcW w:w="1524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A5BF1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t>-</w:t>
            </w:r>
            <w:r w:rsidRPr="001A5BF1">
              <w:rPr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Стаж</w:t>
            </w:r>
          </w:p>
        </w:tc>
        <w:tc>
          <w:tcPr>
            <w:tcW w:w="2410" w:type="dxa"/>
            <w:gridSpan w:val="2"/>
          </w:tcPr>
          <w:p w:rsidR="009556DD" w:rsidRPr="001A5BF1" w:rsidRDefault="009556DD" w:rsidP="009B3D33">
            <w:pPr>
              <w:tabs>
                <w:tab w:val="right" w:pos="2194"/>
              </w:tabs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Категория</w:t>
            </w:r>
          </w:p>
        </w:tc>
      </w:tr>
      <w:tr w:rsidR="009556DD" w:rsidRPr="001A5BF1" w:rsidTr="009B3D33">
        <w:trPr>
          <w:cantSplit/>
        </w:trPr>
        <w:tc>
          <w:tcPr>
            <w:tcW w:w="288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proofErr w:type="gramStart"/>
            <w:r w:rsidRPr="001A5BF1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567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Адм.</w:t>
            </w:r>
          </w:p>
        </w:tc>
        <w:tc>
          <w:tcPr>
            <w:tcW w:w="113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proofErr w:type="spellStart"/>
            <w:r w:rsidRPr="001A5BF1">
              <w:rPr>
                <w:sz w:val="28"/>
                <w:szCs w:val="28"/>
              </w:rPr>
              <w:t>Пед</w:t>
            </w:r>
            <w:proofErr w:type="spellEnd"/>
            <w:r w:rsidRPr="001A5BF1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Адм.</w:t>
            </w:r>
          </w:p>
        </w:tc>
      </w:tr>
      <w:tr w:rsidR="009556DD" w:rsidRPr="001A5BF1" w:rsidTr="009B3D33">
        <w:tc>
          <w:tcPr>
            <w:tcW w:w="288" w:type="dxa"/>
          </w:tcPr>
          <w:p w:rsidR="009556DD" w:rsidRPr="001A5BF1" w:rsidRDefault="009556DD" w:rsidP="009B3D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Кислова Елена Германовна</w:t>
            </w:r>
          </w:p>
        </w:tc>
        <w:tc>
          <w:tcPr>
            <w:tcW w:w="152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9556DD" w:rsidRPr="002C49D5" w:rsidRDefault="009556DD" w:rsidP="009B3D33">
            <w:pPr>
              <w:rPr>
                <w:sz w:val="28"/>
                <w:szCs w:val="28"/>
              </w:rPr>
            </w:pPr>
            <w:r w:rsidRPr="002C49D5">
              <w:rPr>
                <w:sz w:val="28"/>
                <w:szCs w:val="28"/>
              </w:rPr>
              <w:t>2</w:t>
            </w:r>
            <w:r w:rsidR="00755ECD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9556DD" w:rsidRPr="002C49D5" w:rsidRDefault="00755EC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556DD" w:rsidRPr="002C49D5" w:rsidRDefault="009556DD" w:rsidP="009B3D33">
            <w:pPr>
              <w:rPr>
                <w:sz w:val="28"/>
                <w:szCs w:val="28"/>
              </w:rPr>
            </w:pPr>
            <w:r w:rsidRPr="002C49D5">
              <w:rPr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9556DD" w:rsidRPr="001A5BF1" w:rsidTr="009B3D33">
        <w:tc>
          <w:tcPr>
            <w:tcW w:w="288" w:type="dxa"/>
          </w:tcPr>
          <w:p w:rsidR="009556DD" w:rsidRPr="001A5BF1" w:rsidRDefault="009556DD" w:rsidP="009B3D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</w:t>
            </w:r>
            <w:r w:rsidRPr="001A5BF1">
              <w:rPr>
                <w:sz w:val="28"/>
                <w:szCs w:val="28"/>
              </w:rPr>
              <w:t>иректора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Учебная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1A5BF1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26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Осипова Ирина </w:t>
            </w:r>
            <w:r>
              <w:rPr>
                <w:sz w:val="28"/>
                <w:szCs w:val="28"/>
              </w:rPr>
              <w:t>Н</w:t>
            </w:r>
            <w:r w:rsidRPr="001A5BF1">
              <w:rPr>
                <w:sz w:val="28"/>
                <w:szCs w:val="28"/>
              </w:rPr>
              <w:t>иколаевна</w:t>
            </w:r>
          </w:p>
        </w:tc>
        <w:tc>
          <w:tcPr>
            <w:tcW w:w="152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9556DD" w:rsidRPr="002C49D5" w:rsidRDefault="00755EC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9556DD" w:rsidRPr="002C49D5" w:rsidRDefault="00755EC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556DD" w:rsidRPr="002C49D5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9556DD" w:rsidRPr="001A5BF1" w:rsidTr="009B3D33">
        <w:tc>
          <w:tcPr>
            <w:tcW w:w="288" w:type="dxa"/>
          </w:tcPr>
          <w:p w:rsidR="009556DD" w:rsidRPr="001A5BF1" w:rsidRDefault="009556DD" w:rsidP="009B3D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1A5BF1">
              <w:rPr>
                <w:sz w:val="28"/>
                <w:szCs w:val="28"/>
              </w:rPr>
              <w:t xml:space="preserve">директора </w:t>
            </w:r>
          </w:p>
        </w:tc>
        <w:tc>
          <w:tcPr>
            <w:tcW w:w="141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Учебная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1A5BF1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26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Марина Николаевна</w:t>
            </w:r>
          </w:p>
        </w:tc>
        <w:tc>
          <w:tcPr>
            <w:tcW w:w="152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9556DD" w:rsidRPr="002C49D5" w:rsidRDefault="00755EC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9556DD" w:rsidRPr="002C49D5" w:rsidRDefault="00755EC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556DD" w:rsidRPr="002C49D5" w:rsidRDefault="009556DD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первая</w:t>
            </w:r>
          </w:p>
        </w:tc>
      </w:tr>
      <w:tr w:rsidR="009556DD" w:rsidRPr="001A5BF1" w:rsidTr="009B3D33">
        <w:tc>
          <w:tcPr>
            <w:tcW w:w="288" w:type="dxa"/>
          </w:tcPr>
          <w:p w:rsidR="009556DD" w:rsidRPr="001A5BF1" w:rsidRDefault="009556DD" w:rsidP="009B3D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1A5BF1">
              <w:rPr>
                <w:sz w:val="28"/>
                <w:szCs w:val="28"/>
              </w:rPr>
              <w:t xml:space="preserve">директора </w:t>
            </w:r>
          </w:p>
        </w:tc>
        <w:tc>
          <w:tcPr>
            <w:tcW w:w="141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226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proofErr w:type="spellStart"/>
            <w:r w:rsidRPr="001A5BF1">
              <w:rPr>
                <w:sz w:val="28"/>
                <w:szCs w:val="28"/>
              </w:rPr>
              <w:t>Маронова</w:t>
            </w:r>
            <w:proofErr w:type="spellEnd"/>
            <w:r w:rsidRPr="001A5BF1">
              <w:rPr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152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A5BF1">
              <w:rPr>
                <w:sz w:val="28"/>
                <w:szCs w:val="28"/>
              </w:rPr>
              <w:t>редне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9556DD" w:rsidRPr="002C49D5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556DD" w:rsidRPr="002C49D5" w:rsidRDefault="00755EC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556DD" w:rsidRPr="002C49D5" w:rsidRDefault="009556DD" w:rsidP="009B3D33">
            <w:pPr>
              <w:jc w:val="center"/>
              <w:rPr>
                <w:sz w:val="28"/>
                <w:szCs w:val="28"/>
              </w:rPr>
            </w:pPr>
            <w:r w:rsidRPr="002C49D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-</w:t>
            </w:r>
          </w:p>
        </w:tc>
      </w:tr>
    </w:tbl>
    <w:p w:rsidR="009556DD" w:rsidRPr="00917AD0" w:rsidRDefault="009556DD" w:rsidP="00917AD0">
      <w:pPr>
        <w:rPr>
          <w:b/>
          <w:i/>
          <w:sz w:val="28"/>
          <w:szCs w:val="28"/>
          <w:lang w:val="en-US"/>
        </w:rPr>
      </w:pPr>
    </w:p>
    <w:p w:rsidR="009556DD" w:rsidRPr="00144805" w:rsidRDefault="009556DD" w:rsidP="009556DD">
      <w:pPr>
        <w:pStyle w:val="a9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о численности педагогических работников</w:t>
      </w:r>
    </w:p>
    <w:p w:rsidR="009556DD" w:rsidRDefault="00B25D43" w:rsidP="009556DD">
      <w:pPr>
        <w:ind w:left="928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C5746" wp14:editId="6D6D0DC4">
            <wp:simplePos x="0" y="0"/>
            <wp:positionH relativeFrom="margin">
              <wp:posOffset>626110</wp:posOffset>
            </wp:positionH>
            <wp:positionV relativeFrom="margin">
              <wp:posOffset>577215</wp:posOffset>
            </wp:positionV>
            <wp:extent cx="4777740" cy="2415540"/>
            <wp:effectExtent l="0" t="0" r="22860" b="2286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6DD" w:rsidRDefault="009556DD" w:rsidP="009556DD">
      <w:pPr>
        <w:ind w:left="928"/>
        <w:rPr>
          <w:b/>
          <w:i/>
          <w:sz w:val="28"/>
          <w:szCs w:val="28"/>
        </w:rPr>
      </w:pPr>
    </w:p>
    <w:p w:rsidR="009556DD" w:rsidRDefault="009556DD" w:rsidP="009556DD">
      <w:pPr>
        <w:ind w:left="928"/>
        <w:rPr>
          <w:b/>
          <w:i/>
          <w:sz w:val="28"/>
          <w:szCs w:val="28"/>
          <w:lang w:val="en-US"/>
        </w:rPr>
      </w:pPr>
    </w:p>
    <w:p w:rsidR="009556DD" w:rsidRPr="00917AD0" w:rsidRDefault="009556DD" w:rsidP="009556DD">
      <w:pPr>
        <w:rPr>
          <w:sz w:val="28"/>
          <w:szCs w:val="28"/>
          <w:lang w:val="en-US"/>
        </w:rPr>
      </w:pPr>
    </w:p>
    <w:p w:rsidR="009556DD" w:rsidRDefault="009556DD" w:rsidP="00917AD0">
      <w:pPr>
        <w:tabs>
          <w:tab w:val="left" w:pos="990"/>
        </w:tabs>
        <w:ind w:left="1069"/>
        <w:rPr>
          <w:noProof/>
          <w:sz w:val="28"/>
          <w:szCs w:val="28"/>
          <w:lang w:val="en-US"/>
        </w:rPr>
      </w:pPr>
    </w:p>
    <w:p w:rsidR="00917AD0" w:rsidRDefault="00917AD0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917AD0" w:rsidRDefault="00917AD0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B25D43" w:rsidRDefault="00B25D43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B25D43" w:rsidRDefault="00B25D43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B25D43" w:rsidRDefault="00B25D43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B25D43" w:rsidRDefault="00B25D43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917AD0" w:rsidRPr="00917AD0" w:rsidRDefault="00917AD0" w:rsidP="009556DD">
      <w:pPr>
        <w:tabs>
          <w:tab w:val="left" w:pos="990"/>
        </w:tabs>
        <w:rPr>
          <w:b/>
          <w:i/>
          <w:sz w:val="28"/>
          <w:szCs w:val="28"/>
          <w:lang w:val="en-US"/>
        </w:rPr>
      </w:pPr>
    </w:p>
    <w:p w:rsidR="009556DD" w:rsidRDefault="009556DD" w:rsidP="009556DD">
      <w:pPr>
        <w:jc w:val="both"/>
        <w:rPr>
          <w:sz w:val="28"/>
          <w:szCs w:val="28"/>
        </w:rPr>
      </w:pPr>
    </w:p>
    <w:p w:rsidR="009556DD" w:rsidRDefault="009556DD" w:rsidP="009556DD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2046FD">
        <w:rPr>
          <w:b/>
          <w:i/>
          <w:sz w:val="28"/>
          <w:szCs w:val="28"/>
        </w:rPr>
        <w:t>Квалификационные категории</w:t>
      </w:r>
    </w:p>
    <w:p w:rsidR="009556DD" w:rsidRDefault="009556DD" w:rsidP="009556DD">
      <w:pPr>
        <w:ind w:left="928"/>
        <w:rPr>
          <w:b/>
          <w:i/>
          <w:sz w:val="28"/>
          <w:szCs w:val="28"/>
        </w:rPr>
      </w:pPr>
    </w:p>
    <w:p w:rsidR="009556DD" w:rsidRDefault="009556DD" w:rsidP="009556DD">
      <w:pPr>
        <w:rPr>
          <w:b/>
          <w:i/>
          <w:sz w:val="28"/>
          <w:szCs w:val="28"/>
        </w:rPr>
      </w:pPr>
    </w:p>
    <w:p w:rsidR="009556DD" w:rsidRDefault="009556DD" w:rsidP="009556DD">
      <w:pPr>
        <w:ind w:left="928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122C754" wp14:editId="2E459046">
            <wp:extent cx="5810250" cy="2697480"/>
            <wp:effectExtent l="19050" t="0" r="1905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56DD" w:rsidRDefault="009556DD" w:rsidP="009556DD">
      <w:pPr>
        <w:pStyle w:val="a9"/>
        <w:ind w:left="1069"/>
        <w:rPr>
          <w:b/>
          <w:i/>
          <w:sz w:val="28"/>
          <w:szCs w:val="28"/>
        </w:rPr>
      </w:pPr>
    </w:p>
    <w:p w:rsidR="009556DD" w:rsidRPr="004D0315" w:rsidRDefault="009556DD" w:rsidP="004D0315">
      <w:pPr>
        <w:rPr>
          <w:b/>
          <w:i/>
          <w:sz w:val="28"/>
          <w:szCs w:val="28"/>
          <w:lang w:val="en-US"/>
        </w:rPr>
      </w:pPr>
    </w:p>
    <w:p w:rsidR="009556DD" w:rsidRDefault="009556DD" w:rsidP="009556DD">
      <w:pPr>
        <w:pStyle w:val="a9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об уровне образования педагогов</w:t>
      </w:r>
    </w:p>
    <w:p w:rsidR="009556DD" w:rsidRDefault="009556DD" w:rsidP="009556DD">
      <w:pPr>
        <w:rPr>
          <w:b/>
          <w:i/>
          <w:sz w:val="28"/>
          <w:szCs w:val="28"/>
        </w:rPr>
      </w:pPr>
    </w:p>
    <w:p w:rsidR="009556DD" w:rsidRDefault="004D0315" w:rsidP="009556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              </w:t>
      </w:r>
      <w:r w:rsidR="009556DD">
        <w:rPr>
          <w:noProof/>
        </w:rPr>
        <w:drawing>
          <wp:inline distT="0" distB="0" distL="0" distR="0" wp14:anchorId="3DBC8E18" wp14:editId="05A40AB2">
            <wp:extent cx="3741420" cy="2019300"/>
            <wp:effectExtent l="0" t="0" r="1143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56DD" w:rsidRDefault="009556DD" w:rsidP="009556DD">
      <w:pPr>
        <w:rPr>
          <w:b/>
          <w:i/>
          <w:sz w:val="28"/>
          <w:szCs w:val="28"/>
        </w:rPr>
      </w:pPr>
    </w:p>
    <w:p w:rsidR="009556DD" w:rsidRDefault="009556DD" w:rsidP="009556DD">
      <w:pPr>
        <w:ind w:left="928"/>
        <w:rPr>
          <w:b/>
          <w:i/>
          <w:sz w:val="28"/>
          <w:szCs w:val="28"/>
        </w:rPr>
      </w:pPr>
    </w:p>
    <w:p w:rsidR="009556DD" w:rsidRPr="002046FD" w:rsidRDefault="009556DD" w:rsidP="009556DD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2046FD">
        <w:rPr>
          <w:b/>
          <w:i/>
          <w:sz w:val="28"/>
          <w:szCs w:val="28"/>
        </w:rPr>
        <w:lastRenderedPageBreak/>
        <w:t>Имеют знаки отличия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254"/>
        <w:gridCol w:w="2814"/>
        <w:gridCol w:w="1859"/>
      </w:tblGrid>
      <w:tr w:rsidR="009556DD" w:rsidRPr="001A5BF1" w:rsidTr="009B3D33">
        <w:trPr>
          <w:cantSplit/>
          <w:jc w:val="center"/>
        </w:trPr>
        <w:tc>
          <w:tcPr>
            <w:tcW w:w="1508" w:type="dxa"/>
            <w:vMerge w:val="restart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Всего</w:t>
            </w:r>
          </w:p>
        </w:tc>
        <w:tc>
          <w:tcPr>
            <w:tcW w:w="6927" w:type="dxa"/>
            <w:gridSpan w:val="3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 том числе</w:t>
            </w:r>
          </w:p>
        </w:tc>
      </w:tr>
      <w:tr w:rsidR="009556DD" w:rsidRPr="001A5BF1" w:rsidTr="009B3D33">
        <w:trPr>
          <w:cantSplit/>
          <w:trHeight w:val="957"/>
          <w:jc w:val="center"/>
        </w:trPr>
        <w:tc>
          <w:tcPr>
            <w:tcW w:w="1508" w:type="dxa"/>
            <w:vMerge/>
          </w:tcPr>
          <w:p w:rsidR="009556DD" w:rsidRPr="001A5BF1" w:rsidRDefault="009556DD" w:rsidP="009B3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Заслуженный учитель</w:t>
            </w:r>
          </w:p>
        </w:tc>
        <w:tc>
          <w:tcPr>
            <w:tcW w:w="281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Почетный работник образования</w:t>
            </w:r>
          </w:p>
        </w:tc>
        <w:tc>
          <w:tcPr>
            <w:tcW w:w="1859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Отличник образования </w:t>
            </w:r>
          </w:p>
        </w:tc>
      </w:tr>
      <w:tr w:rsidR="009556DD" w:rsidRPr="001A5BF1" w:rsidTr="009B3D33">
        <w:trPr>
          <w:jc w:val="center"/>
        </w:trPr>
        <w:tc>
          <w:tcPr>
            <w:tcW w:w="1508" w:type="dxa"/>
          </w:tcPr>
          <w:p w:rsidR="009556DD" w:rsidRPr="001A5BF1" w:rsidRDefault="00905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4" w:type="dxa"/>
          </w:tcPr>
          <w:p w:rsidR="009556DD" w:rsidRPr="001A5BF1" w:rsidRDefault="009C5676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9" w:type="dxa"/>
          </w:tcPr>
          <w:p w:rsidR="009556DD" w:rsidRPr="001A5BF1" w:rsidRDefault="00755ECD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556DD" w:rsidRPr="001A5BF1" w:rsidRDefault="009556DD" w:rsidP="009556DD">
      <w:pPr>
        <w:ind w:left="1440"/>
        <w:jc w:val="center"/>
        <w:rPr>
          <w:b/>
          <w:sz w:val="28"/>
          <w:szCs w:val="28"/>
        </w:rPr>
      </w:pPr>
    </w:p>
    <w:p w:rsidR="009556DD" w:rsidRPr="001A5BF1" w:rsidRDefault="009556DD" w:rsidP="009556DD">
      <w:pPr>
        <w:ind w:left="1440"/>
        <w:jc w:val="center"/>
        <w:rPr>
          <w:b/>
          <w:sz w:val="28"/>
          <w:szCs w:val="28"/>
        </w:rPr>
      </w:pPr>
    </w:p>
    <w:p w:rsidR="009556DD" w:rsidRPr="001A5BF1" w:rsidRDefault="009556DD" w:rsidP="009556DD">
      <w:pPr>
        <w:numPr>
          <w:ilvl w:val="0"/>
          <w:numId w:val="4"/>
        </w:numPr>
        <w:tabs>
          <w:tab w:val="clear" w:pos="1354"/>
          <w:tab w:val="left" w:pos="720"/>
        </w:tabs>
        <w:ind w:left="720" w:hanging="360"/>
        <w:rPr>
          <w:b/>
          <w:bCs/>
          <w:iCs/>
          <w:sz w:val="28"/>
          <w:szCs w:val="28"/>
        </w:rPr>
      </w:pPr>
      <w:r w:rsidRPr="002046FD">
        <w:rPr>
          <w:b/>
          <w:bCs/>
          <w:i/>
          <w:iCs/>
          <w:sz w:val="28"/>
          <w:szCs w:val="28"/>
        </w:rPr>
        <w:t>Наличие  специалистов</w:t>
      </w:r>
      <w:r w:rsidRPr="001A5BF1">
        <w:rPr>
          <w:b/>
          <w:bCs/>
          <w:iCs/>
          <w:sz w:val="28"/>
          <w:szCs w:val="28"/>
        </w:rPr>
        <w:t>:</w:t>
      </w:r>
    </w:p>
    <w:p w:rsidR="009556DD" w:rsidRPr="001A5BF1" w:rsidRDefault="009556DD" w:rsidP="009556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56DD" w:rsidRPr="001A5BF1" w:rsidRDefault="009556DD" w:rsidP="009556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5BF1">
        <w:rPr>
          <w:sz w:val="28"/>
          <w:szCs w:val="28"/>
        </w:rPr>
        <w:t>- педагог</w:t>
      </w:r>
      <w:r>
        <w:rPr>
          <w:sz w:val="28"/>
          <w:szCs w:val="28"/>
        </w:rPr>
        <w:t>а</w:t>
      </w:r>
      <w:r w:rsidRPr="001A5BF1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1A5BF1">
        <w:rPr>
          <w:sz w:val="28"/>
          <w:szCs w:val="28"/>
        </w:rPr>
        <w:t>, 2-учителя-логопеда, 1-социальный педа</w:t>
      </w:r>
      <w:r>
        <w:rPr>
          <w:sz w:val="28"/>
          <w:szCs w:val="28"/>
        </w:rPr>
        <w:t>гог, 2-медицинских работника,  7</w:t>
      </w:r>
      <w:r w:rsidRPr="001A5BF1">
        <w:rPr>
          <w:sz w:val="28"/>
          <w:szCs w:val="28"/>
        </w:rPr>
        <w:t xml:space="preserve"> – педагогов дополнительного образования</w:t>
      </w:r>
      <w:r>
        <w:rPr>
          <w:sz w:val="28"/>
          <w:szCs w:val="28"/>
        </w:rPr>
        <w:t>, 2-тьютора, 2 – учителя-дефектолога</w:t>
      </w:r>
      <w:r w:rsidRPr="001A5BF1">
        <w:rPr>
          <w:sz w:val="28"/>
          <w:szCs w:val="28"/>
        </w:rPr>
        <w:t>.</w:t>
      </w:r>
    </w:p>
    <w:p w:rsidR="009556DD" w:rsidRPr="001A5BF1" w:rsidRDefault="009556DD" w:rsidP="009556DD">
      <w:pPr>
        <w:tabs>
          <w:tab w:val="left" w:pos="284"/>
        </w:tabs>
        <w:jc w:val="both"/>
        <w:rPr>
          <w:b/>
          <w:i/>
          <w:sz w:val="28"/>
          <w:szCs w:val="28"/>
        </w:rPr>
      </w:pPr>
      <w:r w:rsidRPr="001A5BF1">
        <w:rPr>
          <w:bCs/>
          <w:noProof/>
          <w:sz w:val="28"/>
          <w:szCs w:val="28"/>
        </w:rPr>
        <w:t xml:space="preserve">        </w:t>
      </w:r>
    </w:p>
    <w:p w:rsidR="009556DD" w:rsidRDefault="009556DD" w:rsidP="009556DD">
      <w:pPr>
        <w:numPr>
          <w:ilvl w:val="0"/>
          <w:numId w:val="9"/>
        </w:numPr>
        <w:tabs>
          <w:tab w:val="clear" w:pos="2254"/>
          <w:tab w:val="num" w:pos="567"/>
        </w:tabs>
        <w:ind w:left="567" w:hanging="283"/>
        <w:jc w:val="both"/>
        <w:rPr>
          <w:sz w:val="28"/>
          <w:szCs w:val="28"/>
        </w:rPr>
      </w:pPr>
      <w:r w:rsidRPr="001A5BF1">
        <w:rPr>
          <w:b/>
          <w:sz w:val="28"/>
          <w:szCs w:val="28"/>
        </w:rPr>
        <w:t xml:space="preserve"> </w:t>
      </w:r>
      <w:r w:rsidRPr="002046FD">
        <w:rPr>
          <w:b/>
          <w:i/>
          <w:sz w:val="28"/>
          <w:szCs w:val="28"/>
        </w:rPr>
        <w:t>Органы самоуправления</w:t>
      </w:r>
      <w:r w:rsidRPr="001A5BF1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1A5BF1">
        <w:rPr>
          <w:sz w:val="28"/>
          <w:szCs w:val="28"/>
        </w:rPr>
        <w:t xml:space="preserve">едагогический </w:t>
      </w:r>
      <w:r>
        <w:rPr>
          <w:sz w:val="28"/>
          <w:szCs w:val="28"/>
        </w:rPr>
        <w:t>с</w:t>
      </w:r>
      <w:r w:rsidRPr="001A5BF1">
        <w:rPr>
          <w:sz w:val="28"/>
          <w:szCs w:val="28"/>
        </w:rPr>
        <w:t xml:space="preserve">овет, собрание </w:t>
      </w:r>
      <w:r>
        <w:rPr>
          <w:sz w:val="28"/>
          <w:szCs w:val="28"/>
        </w:rPr>
        <w:t xml:space="preserve">общего </w:t>
      </w:r>
      <w:r w:rsidRPr="001A5BF1">
        <w:rPr>
          <w:sz w:val="28"/>
          <w:szCs w:val="28"/>
        </w:rPr>
        <w:t xml:space="preserve">трудового    коллектива, </w:t>
      </w:r>
      <w:r>
        <w:rPr>
          <w:sz w:val="28"/>
          <w:szCs w:val="28"/>
        </w:rPr>
        <w:t>Р</w:t>
      </w:r>
      <w:r w:rsidRPr="001A5BF1">
        <w:rPr>
          <w:sz w:val="28"/>
          <w:szCs w:val="28"/>
        </w:rPr>
        <w:t>одительский комитет</w:t>
      </w:r>
      <w:r>
        <w:rPr>
          <w:sz w:val="28"/>
          <w:szCs w:val="28"/>
        </w:rPr>
        <w:t>, Попечительский совет.</w:t>
      </w:r>
    </w:p>
    <w:p w:rsidR="009556DD" w:rsidRPr="001A5BF1" w:rsidRDefault="009556DD" w:rsidP="009556DD">
      <w:pPr>
        <w:ind w:left="567"/>
        <w:jc w:val="both"/>
        <w:rPr>
          <w:sz w:val="28"/>
          <w:szCs w:val="28"/>
        </w:rPr>
      </w:pPr>
    </w:p>
    <w:p w:rsidR="009556DD" w:rsidRDefault="009556DD" w:rsidP="009556DD">
      <w:pPr>
        <w:pStyle w:val="a9"/>
        <w:numPr>
          <w:ilvl w:val="0"/>
          <w:numId w:val="23"/>
        </w:numPr>
        <w:spacing w:before="32" w:after="32" w:line="360" w:lineRule="auto"/>
        <w:contextualSpacing/>
        <w:rPr>
          <w:b/>
          <w:i/>
          <w:sz w:val="28"/>
          <w:szCs w:val="28"/>
        </w:rPr>
      </w:pPr>
      <w:r w:rsidRPr="001A5BF1">
        <w:rPr>
          <w:b/>
          <w:i/>
          <w:sz w:val="28"/>
          <w:szCs w:val="28"/>
        </w:rPr>
        <w:t>Характеристика контингента учащихс</w:t>
      </w:r>
      <w:r>
        <w:rPr>
          <w:b/>
          <w:i/>
          <w:sz w:val="28"/>
          <w:szCs w:val="28"/>
        </w:rPr>
        <w:t>я</w:t>
      </w:r>
    </w:p>
    <w:p w:rsidR="00755ECD" w:rsidRPr="00755ECD" w:rsidRDefault="00755ECD" w:rsidP="00755ECD">
      <w:pPr>
        <w:pStyle w:val="a9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755ECD">
        <w:rPr>
          <w:b/>
          <w:i/>
          <w:sz w:val="28"/>
          <w:szCs w:val="28"/>
        </w:rPr>
        <w:t xml:space="preserve">На начало 2020-2021учебного года в школе  было 141обучающихся: 64 </w:t>
      </w:r>
      <w:proofErr w:type="gramStart"/>
      <w:r w:rsidRPr="00755ECD">
        <w:rPr>
          <w:b/>
          <w:i/>
          <w:sz w:val="28"/>
          <w:szCs w:val="28"/>
        </w:rPr>
        <w:t>обучающихся</w:t>
      </w:r>
      <w:proofErr w:type="gramEnd"/>
      <w:r w:rsidRPr="00755ECD">
        <w:rPr>
          <w:b/>
          <w:i/>
          <w:sz w:val="28"/>
          <w:szCs w:val="28"/>
        </w:rPr>
        <w:t xml:space="preserve"> начального звена, 77 обучающийся – основного звена.</w:t>
      </w:r>
    </w:p>
    <w:p w:rsidR="00755ECD" w:rsidRPr="00A129A4" w:rsidRDefault="00755ECD" w:rsidP="00755ECD">
      <w:pPr>
        <w:pStyle w:val="a9"/>
        <w:numPr>
          <w:ilvl w:val="0"/>
          <w:numId w:val="23"/>
        </w:numPr>
        <w:spacing w:line="276" w:lineRule="auto"/>
        <w:ind w:right="84"/>
      </w:pPr>
      <w:r w:rsidRPr="001A1188">
        <w:t>В течение учебного года в школу прибыло –</w:t>
      </w:r>
      <w:r w:rsidRPr="00755ECD">
        <w:rPr>
          <w:b/>
        </w:rPr>
        <w:t>6</w:t>
      </w:r>
      <w:r w:rsidRPr="001A1188">
        <w:t xml:space="preserve">обучающихся, из школы выбыло- </w:t>
      </w:r>
      <w:r w:rsidRPr="00755ECD">
        <w:rPr>
          <w:b/>
        </w:rPr>
        <w:t xml:space="preserve">6 </w:t>
      </w:r>
      <w:proofErr w:type="gramStart"/>
      <w:r w:rsidRPr="001A1188">
        <w:t>обучающихся</w:t>
      </w:r>
      <w:proofErr w:type="gramEnd"/>
      <w:r w:rsidRPr="001A1188">
        <w:t>.</w:t>
      </w:r>
      <w:r>
        <w:t xml:space="preserve"> </w:t>
      </w:r>
      <w:r w:rsidRPr="00A129A4">
        <w:t>Причины отсева: переход в другую образовательную организацию; в  связи с устройством несовершеннолетнего в государственное учреждение.</w:t>
      </w:r>
    </w:p>
    <w:p w:rsidR="00755ECD" w:rsidRPr="00F51ADD" w:rsidRDefault="00755ECD" w:rsidP="00755ECD">
      <w:pPr>
        <w:pStyle w:val="a9"/>
        <w:spacing w:line="276" w:lineRule="auto"/>
        <w:ind w:left="360" w:right="84"/>
      </w:pPr>
    </w:p>
    <w:p w:rsidR="00755ECD" w:rsidRPr="005C15EB" w:rsidRDefault="009059F3" w:rsidP="00755ECD">
      <w:pPr>
        <w:pStyle w:val="a9"/>
        <w:numPr>
          <w:ilvl w:val="0"/>
          <w:numId w:val="23"/>
        </w:numPr>
        <w:spacing w:line="276" w:lineRule="auto"/>
        <w:ind w:right="84"/>
        <w:rPr>
          <w:sz w:val="28"/>
          <w:szCs w:val="28"/>
        </w:rPr>
      </w:pPr>
      <w:r w:rsidRPr="005C15EB">
        <w:rPr>
          <w:b/>
          <w:i/>
          <w:sz w:val="28"/>
          <w:szCs w:val="28"/>
        </w:rPr>
        <w:t>На 2021</w:t>
      </w:r>
      <w:r w:rsidR="00755ECD" w:rsidRPr="005C15EB">
        <w:rPr>
          <w:b/>
          <w:i/>
          <w:sz w:val="28"/>
          <w:szCs w:val="28"/>
        </w:rPr>
        <w:t>г.  в школе- 14</w:t>
      </w:r>
      <w:r w:rsidRPr="005C15EB">
        <w:rPr>
          <w:b/>
          <w:i/>
          <w:sz w:val="28"/>
          <w:szCs w:val="28"/>
        </w:rPr>
        <w:t xml:space="preserve">6 </w:t>
      </w:r>
      <w:r w:rsidR="005C15EB">
        <w:rPr>
          <w:b/>
          <w:i/>
          <w:sz w:val="28"/>
          <w:szCs w:val="28"/>
        </w:rPr>
        <w:t>обучающихся.</w:t>
      </w:r>
      <w:bookmarkStart w:id="0" w:name="_GoBack"/>
      <w:bookmarkEnd w:id="0"/>
    </w:p>
    <w:p w:rsidR="009556DD" w:rsidRPr="000D790C" w:rsidRDefault="000D790C" w:rsidP="000D790C">
      <w:pPr>
        <w:pStyle w:val="a9"/>
        <w:numPr>
          <w:ilvl w:val="0"/>
          <w:numId w:val="23"/>
        </w:num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Сведения о количестве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</w:p>
    <w:p w:rsidR="000D790C" w:rsidRPr="000D790C" w:rsidRDefault="000D790C" w:rsidP="000D790C">
      <w:pPr>
        <w:pStyle w:val="a9"/>
        <w:spacing w:line="276" w:lineRule="auto"/>
        <w:ind w:left="360"/>
        <w:rPr>
          <w:sz w:val="28"/>
          <w:szCs w:val="28"/>
        </w:rPr>
      </w:pPr>
    </w:p>
    <w:p w:rsidR="009556DD" w:rsidRDefault="009556DD" w:rsidP="009556DD">
      <w:pPr>
        <w:pStyle w:val="a9"/>
        <w:spacing w:before="32" w:after="32" w:line="360" w:lineRule="auto"/>
        <w:ind w:left="78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3CA" w:rsidRPr="00E31D1C">
        <w:rPr>
          <w:noProof/>
          <w:sz w:val="28"/>
          <w:szCs w:val="28"/>
        </w:rPr>
        <w:drawing>
          <wp:inline distT="0" distB="0" distL="0" distR="0" wp14:anchorId="3704948E" wp14:editId="45C3DD08">
            <wp:extent cx="4320540" cy="20193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556DD" w:rsidRDefault="009556DD" w:rsidP="009556DD">
      <w:pPr>
        <w:pStyle w:val="a9"/>
        <w:spacing w:before="32" w:after="32" w:line="360" w:lineRule="auto"/>
        <w:ind w:left="786"/>
        <w:contextualSpacing/>
        <w:rPr>
          <w:sz w:val="28"/>
          <w:szCs w:val="28"/>
        </w:rPr>
      </w:pPr>
    </w:p>
    <w:p w:rsidR="009556DD" w:rsidRPr="000A6133" w:rsidRDefault="00DF5FC0" w:rsidP="00755E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6DD" w:rsidRPr="000A6133">
        <w:rPr>
          <w:b/>
          <w:sz w:val="28"/>
          <w:szCs w:val="28"/>
        </w:rPr>
        <w:t>Социальный паспорт школы</w:t>
      </w:r>
    </w:p>
    <w:tbl>
      <w:tblPr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1555"/>
        <w:gridCol w:w="1559"/>
      </w:tblGrid>
      <w:tr w:rsidR="009556DD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DD" w:rsidRDefault="009556DD" w:rsidP="009B3D3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DD" w:rsidRDefault="009556DD" w:rsidP="009B3D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Начало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DD" w:rsidRDefault="009556DD" w:rsidP="009B3D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Конец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4033CA" w:rsidTr="009B3D33">
        <w:trPr>
          <w:trHeight w:val="355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CA" w:rsidRDefault="004033CA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 учащихся было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CA" w:rsidRPr="00E31F96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CA" w:rsidRPr="00E31F96" w:rsidRDefault="005C15EB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</w:tr>
      <w:tr w:rsidR="000814B7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многодетных семей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0814B7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семей, находящихся в социально-опасном положении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814B7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 малообеспеченных семей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0814B7" w:rsidTr="000518B0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</w:t>
            </w:r>
            <w:proofErr w:type="spellStart"/>
            <w:r>
              <w:rPr>
                <w:lang w:eastAsia="en-US"/>
              </w:rPr>
              <w:t>внутришкольном</w:t>
            </w:r>
            <w:proofErr w:type="spellEnd"/>
            <w:r>
              <w:rPr>
                <w:lang w:eastAsia="en-US"/>
              </w:rPr>
              <w:t xml:space="preserve"> контроле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0814B7" w:rsidTr="000518B0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Состоящих</w:t>
            </w:r>
            <w:proofErr w:type="gramEnd"/>
            <w:r>
              <w:rPr>
                <w:lang w:eastAsia="en-US"/>
              </w:rPr>
              <w:t xml:space="preserve"> на учете в ТКДН и ЗП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814B7" w:rsidTr="000518B0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Состоящих</w:t>
            </w:r>
            <w:proofErr w:type="gramEnd"/>
            <w:r>
              <w:rPr>
                <w:lang w:eastAsia="en-US"/>
              </w:rPr>
              <w:t xml:space="preserve"> на учете в ОДН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 w:rsidRPr="000D3A7C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 w:rsidRPr="000D3A7C">
              <w:rPr>
                <w:lang w:eastAsia="en-US"/>
              </w:rPr>
              <w:t>3</w:t>
            </w:r>
          </w:p>
        </w:tc>
      </w:tr>
      <w:tr w:rsidR="000814B7" w:rsidTr="000518B0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Состоящих</w:t>
            </w:r>
            <w:proofErr w:type="gramEnd"/>
            <w:r>
              <w:rPr>
                <w:lang w:eastAsia="en-US"/>
              </w:rPr>
              <w:t xml:space="preserve"> на учете в ОСПН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814B7" w:rsidTr="000518B0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 группы риска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 w:rsidRPr="000D3A7C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 w:rsidRPr="000D3A7C">
              <w:rPr>
                <w:lang w:eastAsia="en-US"/>
              </w:rPr>
              <w:t>9</w:t>
            </w:r>
          </w:p>
        </w:tc>
      </w:tr>
      <w:tr w:rsidR="000814B7" w:rsidTr="000518B0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 опекаемых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814B7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Детей-сирот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814B7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Детей-инвалидов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0814B7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Полные семьи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0814B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5C15EB" w:rsidP="00711D1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</w:tr>
      <w:tr w:rsidR="000814B7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9B3D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Неполные семьи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9C5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D3A7C" w:rsidRDefault="000814B7" w:rsidP="00711D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</w:tbl>
    <w:p w:rsidR="009556DD" w:rsidRDefault="009556DD" w:rsidP="009556DD">
      <w:pPr>
        <w:pStyle w:val="a9"/>
        <w:ind w:left="720"/>
        <w:jc w:val="both"/>
        <w:rPr>
          <w:b/>
          <w:sz w:val="28"/>
          <w:szCs w:val="28"/>
        </w:rPr>
      </w:pPr>
    </w:p>
    <w:p w:rsidR="009556DD" w:rsidRDefault="009556DD" w:rsidP="009556DD">
      <w:pPr>
        <w:ind w:left="1080"/>
        <w:jc w:val="both"/>
        <w:rPr>
          <w:b/>
          <w:i/>
          <w:sz w:val="28"/>
          <w:szCs w:val="28"/>
        </w:rPr>
      </w:pPr>
    </w:p>
    <w:p w:rsidR="006E0962" w:rsidRPr="00026E5D" w:rsidRDefault="009556DD" w:rsidP="006E0962">
      <w:pPr>
        <w:ind w:left="720"/>
        <w:jc w:val="center"/>
        <w:outlineLvl w:val="0"/>
      </w:pPr>
      <w:r w:rsidRPr="001A5BF1">
        <w:rPr>
          <w:b/>
          <w:i/>
          <w:color w:val="000000"/>
          <w:sz w:val="28"/>
          <w:szCs w:val="28"/>
        </w:rPr>
        <w:t>Организация образовательного процесса</w:t>
      </w:r>
      <w:r w:rsidR="006E0962" w:rsidRPr="006E0962">
        <w:rPr>
          <w:b/>
        </w:rPr>
        <w:t xml:space="preserve"> </w:t>
      </w:r>
    </w:p>
    <w:p w:rsidR="006E0962" w:rsidRPr="006E0962" w:rsidRDefault="006E0962" w:rsidP="006E0962">
      <w:pPr>
        <w:ind w:left="720" w:firstLine="720"/>
        <w:jc w:val="both"/>
        <w:rPr>
          <w:sz w:val="28"/>
          <w:szCs w:val="28"/>
        </w:rPr>
      </w:pPr>
    </w:p>
    <w:p w:rsidR="006E0962" w:rsidRDefault="006E0962" w:rsidP="006E0962">
      <w:pPr>
        <w:pStyle w:val="a9"/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6E0962">
        <w:rPr>
          <w:sz w:val="28"/>
          <w:szCs w:val="28"/>
        </w:rPr>
        <w:t xml:space="preserve">      Работа  в  этом  направлении   строилась  на  основе:</w:t>
      </w:r>
    </w:p>
    <w:p w:rsidR="0040120A" w:rsidRPr="00026E5D" w:rsidRDefault="0040120A" w:rsidP="0040120A">
      <w:pPr>
        <w:ind w:left="720" w:firstLine="720"/>
        <w:jc w:val="both"/>
      </w:pPr>
    </w:p>
    <w:p w:rsidR="0040120A" w:rsidRPr="0040120A" w:rsidRDefault="0040120A" w:rsidP="0040120A">
      <w:pPr>
        <w:pStyle w:val="a9"/>
        <w:numPr>
          <w:ilvl w:val="0"/>
          <w:numId w:val="4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40120A">
        <w:rPr>
          <w:sz w:val="28"/>
          <w:szCs w:val="28"/>
        </w:rPr>
        <w:t>Федерального закона  «Об  образовании в Российской Федерации»</w:t>
      </w:r>
      <w:r w:rsidRPr="0040120A">
        <w:rPr>
          <w:color w:val="000000"/>
          <w:sz w:val="28"/>
          <w:szCs w:val="28"/>
        </w:rPr>
        <w:t xml:space="preserve">№ 273-ФЗ от 29.12.2012г.; </w:t>
      </w:r>
    </w:p>
    <w:p w:rsidR="0040120A" w:rsidRPr="0040120A" w:rsidRDefault="0040120A" w:rsidP="0040120A">
      <w:pPr>
        <w:pStyle w:val="a9"/>
        <w:numPr>
          <w:ilvl w:val="0"/>
          <w:numId w:val="4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40120A">
        <w:rPr>
          <w:color w:val="000000"/>
          <w:sz w:val="28"/>
          <w:szCs w:val="28"/>
        </w:rPr>
        <w:t xml:space="preserve">ФГОС образования </w:t>
      </w:r>
      <w:proofErr w:type="gramStart"/>
      <w:r w:rsidRPr="0040120A">
        <w:rPr>
          <w:color w:val="000000"/>
          <w:sz w:val="28"/>
          <w:szCs w:val="28"/>
        </w:rPr>
        <w:t>обучающихся</w:t>
      </w:r>
      <w:proofErr w:type="gramEnd"/>
      <w:r w:rsidRPr="0040120A">
        <w:rPr>
          <w:color w:val="000000"/>
          <w:sz w:val="28"/>
          <w:szCs w:val="28"/>
        </w:rPr>
        <w:t xml:space="preserve"> с умственной отсталостью (интеллектуальными нарушениями) №1599от 19.12.2014г. (далее Стандарт);</w:t>
      </w:r>
    </w:p>
    <w:p w:rsidR="0040120A" w:rsidRPr="0040120A" w:rsidRDefault="0040120A" w:rsidP="0040120A">
      <w:pPr>
        <w:pStyle w:val="Default"/>
        <w:numPr>
          <w:ilvl w:val="0"/>
          <w:numId w:val="41"/>
        </w:numPr>
        <w:ind w:left="0" w:firstLine="0"/>
        <w:rPr>
          <w:sz w:val="28"/>
          <w:szCs w:val="28"/>
        </w:rPr>
      </w:pPr>
      <w:r w:rsidRPr="0040120A">
        <w:rPr>
          <w:sz w:val="28"/>
          <w:szCs w:val="28"/>
        </w:rPr>
        <w:t xml:space="preserve">Постановлений Главного государственного санитарного врача Российской Федерации: №26 от 10.07.2015г. «Санитарно-эпидемиологические требования </w:t>
      </w:r>
      <w:r w:rsidRPr="0040120A">
        <w:rPr>
          <w:sz w:val="28"/>
          <w:szCs w:val="28"/>
        </w:rPr>
        <w:br/>
        <w:t>к условиям и организации обучения 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СанПиН 2.4.2.3286-15; № 28 от 28.09.2020г. Об утверждении санитарных правил СП 2.4.2.3648-20</w:t>
      </w:r>
    </w:p>
    <w:p w:rsidR="0040120A" w:rsidRPr="0040120A" w:rsidRDefault="0040120A" w:rsidP="0040120A">
      <w:pPr>
        <w:pStyle w:val="Default"/>
        <w:rPr>
          <w:sz w:val="28"/>
          <w:szCs w:val="28"/>
        </w:rPr>
      </w:pPr>
      <w:r w:rsidRPr="0040120A">
        <w:rPr>
          <w:sz w:val="28"/>
          <w:szCs w:val="28"/>
        </w:rPr>
        <w:t xml:space="preserve">"САНИТАРНО-ЭПИДЕМИОЛОГИЧЕСКИЕ ТРЕБОВАНИЯ К ОРГАНИЗАЦИЯМ </w:t>
      </w:r>
    </w:p>
    <w:p w:rsidR="0040120A" w:rsidRPr="0040120A" w:rsidRDefault="0040120A" w:rsidP="0040120A">
      <w:pPr>
        <w:pStyle w:val="Default"/>
        <w:rPr>
          <w:sz w:val="28"/>
          <w:szCs w:val="28"/>
        </w:rPr>
      </w:pPr>
      <w:r w:rsidRPr="0040120A">
        <w:rPr>
          <w:sz w:val="28"/>
          <w:szCs w:val="28"/>
        </w:rPr>
        <w:t xml:space="preserve">ВОСПИТАНИЯ И ОБУЧЕНИЯ, ОТДЫХА И ОЗДОРОВЛЕНИЯ ДЕТЕЙ </w:t>
      </w:r>
    </w:p>
    <w:p w:rsidR="0040120A" w:rsidRPr="0040120A" w:rsidRDefault="0040120A" w:rsidP="0040120A">
      <w:pPr>
        <w:spacing w:after="20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120A">
        <w:rPr>
          <w:rFonts w:eastAsiaTheme="minorHAnsi"/>
          <w:color w:val="000000"/>
          <w:sz w:val="28"/>
          <w:szCs w:val="28"/>
          <w:lang w:eastAsia="en-US"/>
        </w:rPr>
        <w:t>И МОЛОДЕЖИ";</w:t>
      </w:r>
    </w:p>
    <w:p w:rsidR="0040120A" w:rsidRPr="0040120A" w:rsidRDefault="0040120A" w:rsidP="0040120A">
      <w:pPr>
        <w:pStyle w:val="a4"/>
        <w:numPr>
          <w:ilvl w:val="0"/>
          <w:numId w:val="41"/>
        </w:numPr>
        <w:spacing w:after="202" w:afterAutospacing="0"/>
        <w:ind w:left="0" w:firstLine="0"/>
        <w:rPr>
          <w:sz w:val="28"/>
          <w:szCs w:val="28"/>
        </w:rPr>
      </w:pPr>
      <w:r w:rsidRPr="0040120A">
        <w:rPr>
          <w:sz w:val="28"/>
          <w:szCs w:val="28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40120A" w:rsidRPr="0040120A" w:rsidRDefault="0040120A" w:rsidP="0040120A">
      <w:pPr>
        <w:pStyle w:val="a4"/>
        <w:numPr>
          <w:ilvl w:val="0"/>
          <w:numId w:val="41"/>
        </w:numPr>
        <w:spacing w:after="202" w:afterAutospacing="0"/>
        <w:ind w:left="0" w:firstLine="0"/>
        <w:rPr>
          <w:sz w:val="28"/>
          <w:szCs w:val="28"/>
        </w:rPr>
      </w:pPr>
      <w:r w:rsidRPr="0040120A">
        <w:rPr>
          <w:sz w:val="28"/>
          <w:szCs w:val="28"/>
        </w:rPr>
        <w:t>Адаптированных основных общеобразовательных программ: АООП (вариант</w:t>
      </w:r>
      <w:proofErr w:type="gramStart"/>
      <w:r w:rsidRPr="0040120A">
        <w:rPr>
          <w:sz w:val="28"/>
          <w:szCs w:val="28"/>
        </w:rPr>
        <w:t>1</w:t>
      </w:r>
      <w:proofErr w:type="gramEnd"/>
      <w:r w:rsidRPr="0040120A">
        <w:rPr>
          <w:sz w:val="28"/>
          <w:szCs w:val="28"/>
        </w:rPr>
        <w:t>) для обучающихся с легкой умственной отсталостью, АООП (вариант 2) для обучающихся с умеренной, тяжелой и глубокой умственной отсталостью, ТМНР; образовательной программы для обучающихся с умственной отсталостью (6-9 классы);</w:t>
      </w:r>
    </w:p>
    <w:p w:rsidR="0040120A" w:rsidRPr="0040120A" w:rsidRDefault="0040120A" w:rsidP="0040120A">
      <w:pPr>
        <w:pStyle w:val="a4"/>
        <w:numPr>
          <w:ilvl w:val="0"/>
          <w:numId w:val="41"/>
        </w:numPr>
        <w:spacing w:after="202" w:afterAutospacing="0"/>
        <w:ind w:left="0" w:firstLine="0"/>
        <w:rPr>
          <w:sz w:val="28"/>
          <w:szCs w:val="28"/>
        </w:rPr>
      </w:pPr>
      <w:r w:rsidRPr="0040120A">
        <w:rPr>
          <w:sz w:val="28"/>
          <w:szCs w:val="28"/>
        </w:rPr>
        <w:t>Устава ГОУ ЯО «Ярославская школа №38».</w:t>
      </w:r>
    </w:p>
    <w:p w:rsidR="0040120A" w:rsidRPr="006E0962" w:rsidRDefault="0040120A" w:rsidP="006E0962">
      <w:pPr>
        <w:pStyle w:val="a9"/>
        <w:spacing w:after="200" w:line="276" w:lineRule="auto"/>
        <w:ind w:left="0"/>
        <w:contextualSpacing/>
        <w:jc w:val="both"/>
        <w:rPr>
          <w:sz w:val="28"/>
          <w:szCs w:val="28"/>
        </w:rPr>
      </w:pPr>
    </w:p>
    <w:p w:rsidR="0040120A" w:rsidRPr="0040120A" w:rsidRDefault="0040120A" w:rsidP="0040120A">
      <w:pPr>
        <w:ind w:firstLine="567"/>
        <w:jc w:val="both"/>
        <w:rPr>
          <w:sz w:val="28"/>
          <w:szCs w:val="28"/>
        </w:rPr>
      </w:pPr>
      <w:r w:rsidRPr="0040120A">
        <w:rPr>
          <w:sz w:val="28"/>
          <w:szCs w:val="28"/>
        </w:rPr>
        <w:t>В 2020-2021 учебном году Школа реализовывала несколько учебных планов:</w:t>
      </w:r>
    </w:p>
    <w:p w:rsidR="0040120A" w:rsidRPr="0040120A" w:rsidRDefault="0040120A" w:rsidP="0040120A">
      <w:pPr>
        <w:rPr>
          <w:sz w:val="28"/>
          <w:szCs w:val="28"/>
        </w:rPr>
      </w:pPr>
      <w:r w:rsidRPr="0040120A">
        <w:rPr>
          <w:sz w:val="28"/>
          <w:szCs w:val="28"/>
        </w:rPr>
        <w:lastRenderedPageBreak/>
        <w:t xml:space="preserve">1. </w:t>
      </w:r>
      <w:proofErr w:type="gramStart"/>
      <w:r w:rsidRPr="0040120A">
        <w:rPr>
          <w:sz w:val="28"/>
          <w:szCs w:val="28"/>
        </w:rPr>
        <w:t xml:space="preserve">В рамках реализации Образовательной программы, Учебный план для обучающихся 6-9 </w:t>
      </w:r>
      <w:proofErr w:type="spellStart"/>
      <w:r w:rsidRPr="0040120A">
        <w:rPr>
          <w:sz w:val="28"/>
          <w:szCs w:val="28"/>
        </w:rPr>
        <w:t>классовсоставлен</w:t>
      </w:r>
      <w:proofErr w:type="spellEnd"/>
      <w:r w:rsidRPr="0040120A">
        <w:rPr>
          <w:sz w:val="28"/>
          <w:szCs w:val="28"/>
        </w:rPr>
        <w:t xml:space="preserve"> на основе Базисного учебного плана специальных (коррекционных) образовательных учреждений </w:t>
      </w:r>
      <w:r w:rsidRPr="0040120A">
        <w:rPr>
          <w:sz w:val="28"/>
          <w:szCs w:val="28"/>
          <w:lang w:val="en-US"/>
        </w:rPr>
        <w:t>VIII</w:t>
      </w:r>
      <w:r w:rsidRPr="0040120A">
        <w:rPr>
          <w:sz w:val="28"/>
          <w:szCs w:val="28"/>
        </w:rPr>
        <w:t xml:space="preserve"> вида (1 вариант), рекомендованного МО РФ от 10.04.2002 г., который  включает перечень  учебных предметов, распределение их по годам обучения и дозировку этих часов в неделю.</w:t>
      </w:r>
      <w:proofErr w:type="gramEnd"/>
      <w:r w:rsidRPr="0040120A">
        <w:rPr>
          <w:sz w:val="28"/>
          <w:szCs w:val="28"/>
        </w:rPr>
        <w:t xml:space="preserve"> Учебный план составлен с учетом требований СанПиН в части максимально допустимой учебной нагрузки на </w:t>
      </w:r>
      <w:proofErr w:type="gramStart"/>
      <w:r w:rsidRPr="0040120A">
        <w:rPr>
          <w:sz w:val="28"/>
          <w:szCs w:val="28"/>
        </w:rPr>
        <w:t>обучающегося</w:t>
      </w:r>
      <w:proofErr w:type="gramEnd"/>
      <w:r w:rsidRPr="0040120A">
        <w:rPr>
          <w:sz w:val="28"/>
          <w:szCs w:val="28"/>
        </w:rPr>
        <w:t xml:space="preserve"> в неделю.</w:t>
      </w:r>
    </w:p>
    <w:p w:rsidR="0040120A" w:rsidRPr="0040120A" w:rsidRDefault="0040120A" w:rsidP="0040120A">
      <w:pPr>
        <w:ind w:firstLine="567"/>
        <w:jc w:val="both"/>
        <w:rPr>
          <w:sz w:val="28"/>
          <w:szCs w:val="28"/>
        </w:rPr>
      </w:pPr>
      <w:r w:rsidRPr="0040120A">
        <w:rPr>
          <w:sz w:val="28"/>
          <w:szCs w:val="28"/>
        </w:rPr>
        <w:t>Наряду с традиционными предметами  в учебный план включены учебные предметы, имеющие коррекционную направленность, способствующие развитию личности и социальной адаптации учащихся: социально-бытовая ориентировка (6-9классы), факультативный курс «История и культура родного края» (6 класс); индивидуальные и групповые занятия по исправлению недостатков речевого развития (6-7 классы).</w:t>
      </w:r>
    </w:p>
    <w:p w:rsidR="0040120A" w:rsidRPr="0040120A" w:rsidRDefault="0040120A" w:rsidP="0040120A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76" w:lineRule="auto"/>
        <w:ind w:right="62"/>
        <w:contextualSpacing/>
        <w:jc w:val="both"/>
        <w:textAlignment w:val="baseline"/>
        <w:rPr>
          <w:sz w:val="28"/>
          <w:szCs w:val="28"/>
        </w:rPr>
      </w:pPr>
      <w:r w:rsidRPr="0040120A">
        <w:rPr>
          <w:sz w:val="28"/>
          <w:szCs w:val="28"/>
        </w:rPr>
        <w:t>В рамках реализации АООП школы (вариант 1) для обучающихся с легкой умственной отсталостью, Учебный план для 2а, 3а, 4а и 5 классов обеспечивает выполнение  требований Стандарта, определяет общий и максимальный объем учебной нагрузки обучающихся, состав и структуру образовательных областей и учебных предметов, распределяет учебное время, отводимое на их освоение.</w:t>
      </w:r>
    </w:p>
    <w:p w:rsidR="0040120A" w:rsidRPr="0040120A" w:rsidRDefault="0040120A" w:rsidP="0040120A">
      <w:pPr>
        <w:pStyle w:val="a9"/>
        <w:tabs>
          <w:tab w:val="num" w:pos="0"/>
        </w:tabs>
        <w:spacing w:after="120" w:line="276" w:lineRule="auto"/>
        <w:ind w:left="0" w:right="62"/>
        <w:jc w:val="both"/>
        <w:rPr>
          <w:sz w:val="28"/>
          <w:szCs w:val="28"/>
        </w:rPr>
      </w:pPr>
      <w:r w:rsidRPr="0040120A">
        <w:rPr>
          <w:sz w:val="28"/>
          <w:szCs w:val="28"/>
        </w:rPr>
        <w:t>Учебный план состоит из: обязательной части, части, формируемой  участниками образовательного процесса и внеурочной деятельности, включающей коррекционно-развивающую область и внеурочные мероприятия.</w:t>
      </w:r>
    </w:p>
    <w:p w:rsidR="0040120A" w:rsidRPr="0040120A" w:rsidRDefault="0040120A" w:rsidP="0040120A">
      <w:pPr>
        <w:spacing w:before="3" w:after="120" w:line="276" w:lineRule="auto"/>
        <w:ind w:right="62"/>
        <w:jc w:val="both"/>
        <w:rPr>
          <w:sz w:val="28"/>
          <w:szCs w:val="28"/>
        </w:rPr>
      </w:pPr>
      <w:r w:rsidRPr="0040120A">
        <w:rPr>
          <w:sz w:val="28"/>
          <w:szCs w:val="28"/>
        </w:rPr>
        <w:t xml:space="preserve">Обязательная часть включает шесть образовательных областей, представленных девятью учебными предметами и отражает основное содержание образования детей </w:t>
      </w:r>
      <w:proofErr w:type="spellStart"/>
      <w:r w:rsidRPr="0040120A">
        <w:rPr>
          <w:sz w:val="28"/>
          <w:szCs w:val="28"/>
        </w:rPr>
        <w:t>слегкой</w:t>
      </w:r>
      <w:proofErr w:type="spellEnd"/>
      <w:r w:rsidRPr="0040120A">
        <w:rPr>
          <w:sz w:val="28"/>
          <w:szCs w:val="28"/>
        </w:rPr>
        <w:t xml:space="preserve"> умственной отсталостью.</w:t>
      </w:r>
    </w:p>
    <w:p w:rsidR="0040120A" w:rsidRPr="0040120A" w:rsidRDefault="0040120A" w:rsidP="0040120A">
      <w:pPr>
        <w:spacing w:before="3" w:after="120" w:line="276" w:lineRule="auto"/>
        <w:ind w:right="62"/>
        <w:jc w:val="both"/>
        <w:rPr>
          <w:sz w:val="28"/>
          <w:szCs w:val="28"/>
        </w:rPr>
      </w:pPr>
      <w:r w:rsidRPr="0040120A">
        <w:rPr>
          <w:sz w:val="28"/>
          <w:szCs w:val="28"/>
        </w:rPr>
        <w:t>Содержание коррекционно-развивающей области учебного плана представлено коррекционными занятиями: логопедическими занятиями, занятиями по развитию психомоторики  и сенсорных процессов, ритмикой, ЛФК. Всего на коррекционно-развивающую область отводится 6 часов в неделю. 4 часа в неделю предусмотрены на проведение внеурочных мероприятий в соответствии с  направлениями воспитательной работы школы.</w:t>
      </w:r>
    </w:p>
    <w:p w:rsidR="0040120A" w:rsidRPr="0040120A" w:rsidRDefault="0040120A" w:rsidP="0040120A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76" w:lineRule="auto"/>
        <w:ind w:right="62"/>
        <w:contextualSpacing/>
        <w:jc w:val="both"/>
        <w:textAlignment w:val="baseline"/>
        <w:rPr>
          <w:sz w:val="28"/>
          <w:szCs w:val="28"/>
        </w:rPr>
      </w:pPr>
      <w:r w:rsidRPr="0040120A">
        <w:rPr>
          <w:sz w:val="28"/>
          <w:szCs w:val="28"/>
        </w:rPr>
        <w:t>В рамках реализации АООП школы (вариант 2) для обучающихся с умеренной, тяжелой и глубокой умственной отсталостью, с ТМНР, Учебный план для обучающихся 2, 3б, 4и 5 классов</w:t>
      </w:r>
      <w:r>
        <w:rPr>
          <w:sz w:val="28"/>
          <w:szCs w:val="28"/>
        </w:rPr>
        <w:t xml:space="preserve">, </w:t>
      </w:r>
      <w:r w:rsidRPr="0040120A">
        <w:rPr>
          <w:sz w:val="28"/>
          <w:szCs w:val="28"/>
        </w:rPr>
        <w:t>также обеспечивает выполнение  требований Стандарта, определяет общий и максимальный объем учебной нагрузки обучающихся, состав и структуру образовательных областей и учебных предметов, распределяет учебное время, отводимое на их освоение.</w:t>
      </w:r>
    </w:p>
    <w:p w:rsidR="0040120A" w:rsidRPr="0040120A" w:rsidRDefault="0040120A" w:rsidP="0040120A">
      <w:pPr>
        <w:pStyle w:val="a9"/>
        <w:spacing w:after="120" w:line="276" w:lineRule="auto"/>
        <w:ind w:left="0" w:right="62"/>
        <w:jc w:val="both"/>
        <w:rPr>
          <w:sz w:val="28"/>
          <w:szCs w:val="28"/>
        </w:rPr>
      </w:pPr>
      <w:r w:rsidRPr="0040120A">
        <w:rPr>
          <w:sz w:val="28"/>
          <w:szCs w:val="28"/>
        </w:rPr>
        <w:t xml:space="preserve">Учебный план состоит из двух частей: I – обязательная часть включает:  шесть образовательных областей, представленных восемью учебными предметами, и коррекционно-развивающие занятия, проводимые учителем-логопедом </w:t>
      </w:r>
      <w:proofErr w:type="spellStart"/>
      <w:r w:rsidRPr="0040120A">
        <w:rPr>
          <w:sz w:val="28"/>
          <w:szCs w:val="28"/>
        </w:rPr>
        <w:t>ипедагогом</w:t>
      </w:r>
      <w:proofErr w:type="spellEnd"/>
      <w:r w:rsidRPr="0040120A">
        <w:rPr>
          <w:sz w:val="28"/>
          <w:szCs w:val="28"/>
        </w:rPr>
        <w:t xml:space="preserve"> психологом; II – часть, формируемая участниками образовательного процесса, включает:  коррекционные курсы, проводимые различными специалистами и  внеурочные мероприятия.</w:t>
      </w:r>
    </w:p>
    <w:p w:rsidR="0040120A" w:rsidRPr="0040120A" w:rsidRDefault="0040120A" w:rsidP="0040120A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76" w:lineRule="auto"/>
        <w:contextualSpacing/>
        <w:textAlignment w:val="baseline"/>
        <w:rPr>
          <w:sz w:val="28"/>
          <w:szCs w:val="28"/>
        </w:rPr>
      </w:pPr>
      <w:r w:rsidRPr="0040120A">
        <w:rPr>
          <w:sz w:val="28"/>
          <w:szCs w:val="28"/>
        </w:rPr>
        <w:lastRenderedPageBreak/>
        <w:t>ИУП обучающихся, составленные   на основе Учебных планов АООП (варианты 1,2) в рамках реализации СИПР, содержа</w:t>
      </w:r>
      <w:r>
        <w:rPr>
          <w:sz w:val="28"/>
          <w:szCs w:val="28"/>
        </w:rPr>
        <w:t xml:space="preserve">щий </w:t>
      </w:r>
      <w:r w:rsidRPr="0040120A">
        <w:rPr>
          <w:sz w:val="28"/>
          <w:szCs w:val="28"/>
        </w:rPr>
        <w:t>предметные области, учебные предметы, коррекционные курсы и внеурочные мероприятия, которые соответствуют особым образовательным  потребностям и возможностям конкретного обучающегося.</w:t>
      </w:r>
    </w:p>
    <w:p w:rsidR="009556DD" w:rsidRPr="0040120A" w:rsidRDefault="009556DD" w:rsidP="0040120A">
      <w:pPr>
        <w:pStyle w:val="a9"/>
        <w:spacing w:before="32" w:after="32" w:line="360" w:lineRule="auto"/>
        <w:ind w:left="360"/>
        <w:contextualSpacing/>
        <w:rPr>
          <w:b/>
          <w:i/>
          <w:color w:val="000000"/>
          <w:sz w:val="28"/>
          <w:szCs w:val="28"/>
        </w:rPr>
      </w:pPr>
    </w:p>
    <w:p w:rsidR="00F272B0" w:rsidRDefault="009556DD" w:rsidP="00F272B0">
      <w:pPr>
        <w:pStyle w:val="af2"/>
        <w:spacing w:line="276" w:lineRule="auto"/>
        <w:rPr>
          <w:b/>
          <w:i/>
          <w:sz w:val="28"/>
          <w:szCs w:val="28"/>
        </w:rPr>
      </w:pPr>
      <w:r w:rsidRPr="0039659A">
        <w:rPr>
          <w:b/>
          <w:i/>
          <w:sz w:val="28"/>
          <w:szCs w:val="28"/>
        </w:rPr>
        <w:t>Результаты образовательной деятельности</w:t>
      </w:r>
    </w:p>
    <w:p w:rsidR="00F272B0" w:rsidRPr="00F272B0" w:rsidRDefault="00F272B0" w:rsidP="00F272B0">
      <w:pPr>
        <w:pStyle w:val="af2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272B0">
        <w:rPr>
          <w:b/>
          <w:i/>
        </w:rPr>
        <w:t xml:space="preserve"> </w:t>
      </w:r>
      <w:r w:rsidR="00957246">
        <w:rPr>
          <w:rFonts w:ascii="Times New Roman" w:hAnsi="Times New Roman"/>
          <w:b/>
          <w:i/>
          <w:sz w:val="28"/>
          <w:szCs w:val="28"/>
          <w:lang w:eastAsia="ru-RU"/>
        </w:rPr>
        <w:t>В 2020</w:t>
      </w:r>
      <w:r w:rsidRPr="00F272B0">
        <w:rPr>
          <w:rFonts w:ascii="Times New Roman" w:hAnsi="Times New Roman"/>
          <w:b/>
          <w:i/>
          <w:sz w:val="28"/>
          <w:szCs w:val="28"/>
          <w:lang w:eastAsia="ru-RU"/>
        </w:rPr>
        <w:t>-202</w:t>
      </w:r>
      <w:r w:rsidR="00957246"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Pr="00F272B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F272B0">
        <w:rPr>
          <w:rFonts w:ascii="Times New Roman" w:hAnsi="Times New Roman"/>
          <w:sz w:val="28"/>
          <w:szCs w:val="28"/>
          <w:lang w:eastAsia="ru-RU"/>
        </w:rPr>
        <w:t>учебном году педагогический коллектив школы работал над реализацией учебных программ для д</w:t>
      </w:r>
      <w:r w:rsidR="00957246">
        <w:rPr>
          <w:rFonts w:ascii="Times New Roman" w:hAnsi="Times New Roman"/>
          <w:sz w:val="28"/>
          <w:szCs w:val="28"/>
          <w:lang w:eastAsia="ru-RU"/>
        </w:rPr>
        <w:t>етей с умственной отсталостью (6</w:t>
      </w:r>
      <w:r w:rsidRPr="00F272B0">
        <w:rPr>
          <w:rFonts w:ascii="Times New Roman" w:hAnsi="Times New Roman"/>
          <w:sz w:val="28"/>
          <w:szCs w:val="28"/>
          <w:lang w:eastAsia="ru-RU"/>
        </w:rPr>
        <w:t xml:space="preserve">-9 классы), составленных на основе допущенных МО и науки РФ Программ специальных (коррекционных) образовательных учреждений </w:t>
      </w:r>
      <w:r w:rsidRPr="00F272B0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F272B0">
        <w:rPr>
          <w:rFonts w:ascii="Times New Roman" w:hAnsi="Times New Roman"/>
          <w:sz w:val="28"/>
          <w:szCs w:val="28"/>
          <w:lang w:eastAsia="ru-RU"/>
        </w:rPr>
        <w:t xml:space="preserve"> вида под редакцией В.В. Воронковой  и АООП школы (варианты 1,2) в соответствии с требованиями ФГОС образования обучающихся  с УО. (интеллектуальными нарушениями).</w:t>
      </w:r>
    </w:p>
    <w:p w:rsidR="00F272B0" w:rsidRPr="00F272B0" w:rsidRDefault="00F272B0" w:rsidP="00F272B0">
      <w:pPr>
        <w:pStyle w:val="af2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272B0">
        <w:rPr>
          <w:rFonts w:ascii="Times New Roman" w:hAnsi="Times New Roman"/>
          <w:sz w:val="28"/>
          <w:szCs w:val="28"/>
          <w:lang w:eastAsia="ru-RU"/>
        </w:rPr>
        <w:t>Индивидуальные програм</w:t>
      </w:r>
      <w:r w:rsidR="00957246">
        <w:rPr>
          <w:rFonts w:ascii="Times New Roman" w:hAnsi="Times New Roman"/>
          <w:sz w:val="28"/>
          <w:szCs w:val="28"/>
          <w:lang w:eastAsia="ru-RU"/>
        </w:rPr>
        <w:t>мы по отдельным предметам в 2020-2021</w:t>
      </w:r>
      <w:r w:rsidRPr="00F272B0">
        <w:rPr>
          <w:rFonts w:ascii="Times New Roman" w:hAnsi="Times New Roman"/>
          <w:sz w:val="28"/>
          <w:szCs w:val="28"/>
          <w:lang w:eastAsia="ru-RU"/>
        </w:rPr>
        <w:t xml:space="preserve"> учебном году осваивала 1 обучающаяся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72B0">
        <w:rPr>
          <w:rFonts w:ascii="Times New Roman" w:hAnsi="Times New Roman"/>
          <w:sz w:val="28"/>
          <w:szCs w:val="28"/>
          <w:lang w:eastAsia="ru-RU"/>
        </w:rPr>
        <w:t xml:space="preserve">– письмо и развитие речи, чтение и развитие речи, математика. </w:t>
      </w:r>
    </w:p>
    <w:p w:rsidR="00957246" w:rsidRPr="00957246" w:rsidRDefault="00957246" w:rsidP="00957246">
      <w:pPr>
        <w:pStyle w:val="af2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57246">
        <w:rPr>
          <w:rFonts w:ascii="Times New Roman" w:hAnsi="Times New Roman"/>
          <w:sz w:val="28"/>
          <w:szCs w:val="28"/>
          <w:lang w:eastAsia="ru-RU"/>
        </w:rPr>
        <w:t xml:space="preserve">С целью реализации требований Стандарта, АООП (вариант1, 2) и рекомендаций ПМПК в 2020-2021учебном году разработаны и реализованы  СИПР для </w:t>
      </w:r>
      <w:r w:rsidRPr="00957246">
        <w:rPr>
          <w:rFonts w:ascii="Times New Roman" w:hAnsi="Times New Roman"/>
          <w:b/>
          <w:sz w:val="28"/>
          <w:szCs w:val="28"/>
          <w:lang w:eastAsia="ru-RU"/>
        </w:rPr>
        <w:t>40</w:t>
      </w:r>
      <w:r w:rsidRPr="00957246">
        <w:rPr>
          <w:rFonts w:ascii="Times New Roman" w:hAnsi="Times New Roman"/>
          <w:sz w:val="28"/>
          <w:szCs w:val="28"/>
          <w:lang w:eastAsia="ru-RU"/>
        </w:rPr>
        <w:t xml:space="preserve"> обучающихся школы с учетом их индивидуальных образовательных потребностей, особенностей и возможностей каждого ребенка.</w:t>
      </w:r>
    </w:p>
    <w:p w:rsidR="00957246" w:rsidRDefault="00957246" w:rsidP="00957246">
      <w:pPr>
        <w:spacing w:line="276" w:lineRule="auto"/>
        <w:ind w:firstLine="567"/>
        <w:outlineLvl w:val="0"/>
        <w:rPr>
          <w:b/>
        </w:rPr>
      </w:pPr>
      <w:r w:rsidRPr="00957246">
        <w:rPr>
          <w:sz w:val="28"/>
          <w:szCs w:val="28"/>
        </w:rPr>
        <w:t>На основании требований СанПиН, Устава  и локально-нормативных актов школы    в 1,2б,3б,4б, 5 классах предусмотрена  качественная оценка усвоения учебной программы</w:t>
      </w:r>
      <w:r w:rsidR="00F272B0" w:rsidRPr="00957246">
        <w:rPr>
          <w:sz w:val="28"/>
          <w:szCs w:val="28"/>
        </w:rPr>
        <w:t>.</w:t>
      </w:r>
      <w:r w:rsidRPr="00957246">
        <w:rPr>
          <w:b/>
        </w:rPr>
        <w:t xml:space="preserve"> </w:t>
      </w:r>
    </w:p>
    <w:p w:rsidR="00957246" w:rsidRPr="009D4ADA" w:rsidRDefault="00957246" w:rsidP="00957246">
      <w:pPr>
        <w:spacing w:line="276" w:lineRule="auto"/>
        <w:ind w:firstLine="567"/>
        <w:outlineLvl w:val="0"/>
        <w:rPr>
          <w:sz w:val="28"/>
          <w:szCs w:val="28"/>
        </w:rPr>
      </w:pPr>
      <w:r w:rsidRPr="009D4ADA">
        <w:rPr>
          <w:b/>
          <w:sz w:val="28"/>
          <w:szCs w:val="28"/>
        </w:rPr>
        <w:t xml:space="preserve">59 </w:t>
      </w:r>
      <w:r w:rsidRPr="009D4ADA">
        <w:rPr>
          <w:sz w:val="28"/>
          <w:szCs w:val="28"/>
        </w:rPr>
        <w:t xml:space="preserve">обучающийся школы  закончил учебный год на «4» и «5», что составляет </w:t>
      </w:r>
      <w:r w:rsidRPr="009D4ADA">
        <w:rPr>
          <w:b/>
          <w:sz w:val="28"/>
          <w:szCs w:val="28"/>
        </w:rPr>
        <w:t>61% о</w:t>
      </w:r>
      <w:r w:rsidRPr="009D4ADA">
        <w:rPr>
          <w:sz w:val="28"/>
          <w:szCs w:val="28"/>
        </w:rPr>
        <w:t xml:space="preserve">т общего числа обучающихся (без учета обучающихся, имеющих качественную оценку </w:t>
      </w:r>
      <w:r w:rsidRPr="009D4ADA">
        <w:rPr>
          <w:color w:val="000000"/>
          <w:sz w:val="28"/>
          <w:szCs w:val="28"/>
        </w:rPr>
        <w:t>усвоения учебной программы</w:t>
      </w:r>
      <w:r w:rsidRPr="009D4ADA">
        <w:rPr>
          <w:sz w:val="28"/>
          <w:szCs w:val="28"/>
        </w:rPr>
        <w:t>).</w:t>
      </w:r>
    </w:p>
    <w:p w:rsidR="00F272B0" w:rsidRDefault="00F272B0" w:rsidP="00F272B0">
      <w:pPr>
        <w:ind w:right="84"/>
        <w:rPr>
          <w:sz w:val="28"/>
          <w:szCs w:val="28"/>
        </w:rPr>
      </w:pPr>
      <w:r w:rsidRPr="00F272B0">
        <w:rPr>
          <w:b/>
          <w:sz w:val="28"/>
          <w:szCs w:val="28"/>
        </w:rPr>
        <w:t xml:space="preserve">8 </w:t>
      </w:r>
      <w:r w:rsidRPr="00F272B0">
        <w:rPr>
          <w:sz w:val="28"/>
          <w:szCs w:val="28"/>
        </w:rPr>
        <w:t>обучающихся закончили учебный год на «</w:t>
      </w:r>
      <w:r w:rsidRPr="00F272B0">
        <w:rPr>
          <w:b/>
          <w:sz w:val="28"/>
          <w:szCs w:val="28"/>
        </w:rPr>
        <w:t>отлично</w:t>
      </w:r>
      <w:r w:rsidR="005C3B90">
        <w:rPr>
          <w:sz w:val="28"/>
          <w:szCs w:val="28"/>
        </w:rPr>
        <w:t>».</w:t>
      </w:r>
    </w:p>
    <w:p w:rsidR="005C3B90" w:rsidRPr="005C3B90" w:rsidRDefault="005C3B90" w:rsidP="005C3B90">
      <w:pPr>
        <w:tabs>
          <w:tab w:val="left" w:pos="3300"/>
        </w:tabs>
        <w:rPr>
          <w:sz w:val="28"/>
          <w:szCs w:val="28"/>
        </w:rPr>
      </w:pPr>
      <w:r w:rsidRPr="005C3B90">
        <w:rPr>
          <w:b/>
          <w:sz w:val="28"/>
          <w:szCs w:val="28"/>
        </w:rPr>
        <w:t>Рейтин</w:t>
      </w:r>
      <w:r w:rsidRPr="005C3B90">
        <w:rPr>
          <w:sz w:val="28"/>
          <w:szCs w:val="28"/>
        </w:rPr>
        <w:t>г  успеваемости на «4»  и «5» по итогам  учебного года</w:t>
      </w:r>
      <w:r>
        <w:rPr>
          <w:sz w:val="28"/>
          <w:szCs w:val="28"/>
        </w:rPr>
        <w:t xml:space="preserve"> </w:t>
      </w:r>
      <w:r w:rsidRPr="005C3B90">
        <w:rPr>
          <w:sz w:val="28"/>
          <w:szCs w:val="28"/>
        </w:rPr>
        <w:t>по классам:</w:t>
      </w:r>
    </w:p>
    <w:p w:rsidR="005C3B90" w:rsidRDefault="005C3B90" w:rsidP="005C3B90">
      <w:pPr>
        <w:pStyle w:val="a9"/>
        <w:ind w:right="84" w:hanging="720"/>
        <w:rPr>
          <w:sz w:val="28"/>
          <w:szCs w:val="28"/>
        </w:rPr>
      </w:pPr>
      <w:r w:rsidRPr="005C3B90">
        <w:rPr>
          <w:b/>
          <w:sz w:val="28"/>
          <w:szCs w:val="28"/>
        </w:rPr>
        <w:t>8а класс –  87%</w:t>
      </w:r>
      <w:r w:rsidRPr="005C3B90">
        <w:rPr>
          <w:sz w:val="28"/>
          <w:szCs w:val="28"/>
        </w:rPr>
        <w:t xml:space="preserve"> </w:t>
      </w:r>
    </w:p>
    <w:p w:rsidR="005C3B90" w:rsidRDefault="005C3B90" w:rsidP="005C3B90">
      <w:pPr>
        <w:pStyle w:val="a9"/>
        <w:ind w:right="84" w:hanging="720"/>
        <w:rPr>
          <w:sz w:val="28"/>
          <w:szCs w:val="28"/>
        </w:rPr>
      </w:pPr>
      <w:r w:rsidRPr="005C3B90">
        <w:rPr>
          <w:b/>
          <w:sz w:val="28"/>
          <w:szCs w:val="28"/>
        </w:rPr>
        <w:t xml:space="preserve">6 классы – 64% </w:t>
      </w:r>
    </w:p>
    <w:p w:rsidR="005C3B90" w:rsidRPr="005C3B90" w:rsidRDefault="005C3B90" w:rsidP="005C3B90">
      <w:pPr>
        <w:pStyle w:val="a9"/>
        <w:ind w:right="84" w:hanging="720"/>
        <w:rPr>
          <w:sz w:val="28"/>
          <w:szCs w:val="28"/>
        </w:rPr>
      </w:pPr>
      <w:r w:rsidRPr="005C3B90">
        <w:rPr>
          <w:b/>
          <w:sz w:val="28"/>
          <w:szCs w:val="28"/>
        </w:rPr>
        <w:t>7 класс – 58</w:t>
      </w:r>
      <w:r w:rsidRPr="005C3B90">
        <w:rPr>
          <w:sz w:val="28"/>
          <w:szCs w:val="28"/>
        </w:rPr>
        <w:t xml:space="preserve">% </w:t>
      </w:r>
    </w:p>
    <w:p w:rsidR="005C3B90" w:rsidRDefault="005C3B90" w:rsidP="005C3B90">
      <w:pPr>
        <w:pStyle w:val="a9"/>
        <w:ind w:right="84" w:hanging="720"/>
        <w:rPr>
          <w:b/>
          <w:sz w:val="28"/>
          <w:szCs w:val="28"/>
        </w:rPr>
      </w:pPr>
      <w:r w:rsidRPr="005C3B90">
        <w:rPr>
          <w:b/>
          <w:sz w:val="28"/>
          <w:szCs w:val="28"/>
        </w:rPr>
        <w:t xml:space="preserve">8б, 9 классы – по 57% </w:t>
      </w:r>
    </w:p>
    <w:p w:rsidR="005C3B90" w:rsidRPr="005C3B90" w:rsidRDefault="005C3B90" w:rsidP="005C3B90">
      <w:pPr>
        <w:pStyle w:val="a9"/>
        <w:ind w:right="84" w:hanging="720"/>
        <w:rPr>
          <w:sz w:val="28"/>
          <w:szCs w:val="28"/>
        </w:rPr>
      </w:pPr>
      <w:r w:rsidRPr="005C3B90">
        <w:rPr>
          <w:b/>
          <w:sz w:val="28"/>
          <w:szCs w:val="28"/>
        </w:rPr>
        <w:t xml:space="preserve">2а,3а классы–  по 50% </w:t>
      </w:r>
    </w:p>
    <w:p w:rsidR="005C3B90" w:rsidRPr="005C3B90" w:rsidRDefault="005C3B90" w:rsidP="005C3B90">
      <w:pPr>
        <w:pStyle w:val="a9"/>
        <w:ind w:right="84" w:hanging="720"/>
        <w:rPr>
          <w:sz w:val="28"/>
          <w:szCs w:val="28"/>
        </w:rPr>
      </w:pPr>
      <w:r w:rsidRPr="005C3B90">
        <w:rPr>
          <w:b/>
          <w:sz w:val="28"/>
          <w:szCs w:val="28"/>
        </w:rPr>
        <w:t>4а класс – 33%</w:t>
      </w:r>
      <w:r w:rsidRPr="005C3B90">
        <w:rPr>
          <w:sz w:val="28"/>
          <w:szCs w:val="28"/>
        </w:rPr>
        <w:t xml:space="preserve"> </w:t>
      </w:r>
    </w:p>
    <w:p w:rsidR="005C3B90" w:rsidRDefault="005C3B90" w:rsidP="005C3B90">
      <w:pPr>
        <w:tabs>
          <w:tab w:val="center" w:pos="5233"/>
        </w:tabs>
      </w:pPr>
      <w:r w:rsidRPr="005C3B90">
        <w:rPr>
          <w:sz w:val="28"/>
          <w:szCs w:val="28"/>
        </w:rPr>
        <w:t>С одной «</w:t>
      </w:r>
      <w:r w:rsidRPr="005C3B90">
        <w:rPr>
          <w:b/>
          <w:sz w:val="28"/>
          <w:szCs w:val="28"/>
        </w:rPr>
        <w:t>3</w:t>
      </w:r>
      <w:r w:rsidRPr="005C3B90">
        <w:rPr>
          <w:sz w:val="28"/>
          <w:szCs w:val="28"/>
        </w:rPr>
        <w:t xml:space="preserve">» учебный год закончили  </w:t>
      </w:r>
      <w:r w:rsidRPr="005C3B90">
        <w:rPr>
          <w:b/>
          <w:sz w:val="28"/>
          <w:szCs w:val="28"/>
        </w:rPr>
        <w:t xml:space="preserve">10 </w:t>
      </w:r>
      <w:r w:rsidRPr="005C3B90">
        <w:rPr>
          <w:sz w:val="28"/>
          <w:szCs w:val="28"/>
        </w:rPr>
        <w:t>обучающихся</w:t>
      </w:r>
      <w:r>
        <w:t>:</w:t>
      </w:r>
      <w:r w:rsidRPr="0059167B">
        <w:t xml:space="preserve"> </w:t>
      </w:r>
    </w:p>
    <w:p w:rsidR="005C3B90" w:rsidRPr="005C3B90" w:rsidRDefault="005C3B90" w:rsidP="005C3B90">
      <w:pPr>
        <w:ind w:firstLine="567"/>
        <w:rPr>
          <w:sz w:val="28"/>
          <w:szCs w:val="28"/>
        </w:rPr>
      </w:pPr>
      <w:r w:rsidRPr="005C3B90">
        <w:rPr>
          <w:sz w:val="28"/>
          <w:szCs w:val="28"/>
        </w:rPr>
        <w:t xml:space="preserve">Административную контрольную работу за 2020-2021 учебный год  по профессионально - трудовому обучению выполняли  </w:t>
      </w:r>
      <w:r w:rsidRPr="005C3B90">
        <w:rPr>
          <w:b/>
          <w:sz w:val="28"/>
          <w:szCs w:val="28"/>
        </w:rPr>
        <w:t xml:space="preserve">54 </w:t>
      </w:r>
      <w:r w:rsidRPr="005C3B90">
        <w:rPr>
          <w:sz w:val="28"/>
          <w:szCs w:val="28"/>
        </w:rPr>
        <w:t xml:space="preserve">обучающихся 5-9 классов. </w:t>
      </w:r>
    </w:p>
    <w:p w:rsidR="005C3B90" w:rsidRPr="005C3B90" w:rsidRDefault="005C3B90" w:rsidP="005C3B90">
      <w:pPr>
        <w:ind w:hanging="142"/>
        <w:rPr>
          <w:sz w:val="28"/>
          <w:szCs w:val="28"/>
        </w:rPr>
      </w:pPr>
      <w:r w:rsidRPr="005C3B90">
        <w:rPr>
          <w:sz w:val="28"/>
          <w:szCs w:val="28"/>
        </w:rPr>
        <w:t xml:space="preserve">  С теоретической частью контрольной работы </w:t>
      </w:r>
      <w:r w:rsidRPr="005C3B90">
        <w:rPr>
          <w:b/>
          <w:sz w:val="28"/>
          <w:szCs w:val="28"/>
        </w:rPr>
        <w:t xml:space="preserve">94% </w:t>
      </w:r>
      <w:r w:rsidRPr="005C3B90">
        <w:rPr>
          <w:sz w:val="28"/>
          <w:szCs w:val="28"/>
        </w:rPr>
        <w:t xml:space="preserve">обучающихся справились на «4» и «5».  При выполнении  практической работы показатель успешности учащихся составил </w:t>
      </w:r>
      <w:r w:rsidRPr="005C3B90">
        <w:rPr>
          <w:b/>
          <w:sz w:val="28"/>
          <w:szCs w:val="28"/>
        </w:rPr>
        <w:t xml:space="preserve">94%. </w:t>
      </w:r>
      <w:r w:rsidRPr="005C3B90">
        <w:rPr>
          <w:sz w:val="28"/>
          <w:szCs w:val="28"/>
        </w:rPr>
        <w:t>Самые высокие результаты показали обучающиеся 6,8б и 9 классах.</w:t>
      </w:r>
    </w:p>
    <w:p w:rsidR="005C3B90" w:rsidRPr="005C3B90" w:rsidRDefault="005C3B90" w:rsidP="005C3B90">
      <w:pPr>
        <w:ind w:firstLine="567"/>
        <w:rPr>
          <w:sz w:val="28"/>
          <w:szCs w:val="28"/>
        </w:rPr>
      </w:pPr>
      <w:r w:rsidRPr="005C3B90">
        <w:rPr>
          <w:sz w:val="28"/>
          <w:szCs w:val="28"/>
        </w:rPr>
        <w:t xml:space="preserve">Административную контрольную работу по математике за 2020-2021 учебный год выполняли </w:t>
      </w:r>
      <w:r w:rsidRPr="005C3B90">
        <w:rPr>
          <w:b/>
          <w:sz w:val="28"/>
          <w:szCs w:val="28"/>
        </w:rPr>
        <w:t>95</w:t>
      </w:r>
      <w:r w:rsidRPr="005C3B90">
        <w:rPr>
          <w:sz w:val="28"/>
          <w:szCs w:val="28"/>
        </w:rPr>
        <w:t xml:space="preserve"> обучающихся. </w:t>
      </w:r>
    </w:p>
    <w:p w:rsidR="005C3B90" w:rsidRPr="005C3B90" w:rsidRDefault="005C3B90" w:rsidP="005C3B90">
      <w:pPr>
        <w:rPr>
          <w:sz w:val="28"/>
          <w:szCs w:val="28"/>
        </w:rPr>
      </w:pPr>
      <w:r w:rsidRPr="005C3B90">
        <w:rPr>
          <w:sz w:val="28"/>
          <w:szCs w:val="28"/>
        </w:rPr>
        <w:t xml:space="preserve">Качественную оценку ЗУН получили </w:t>
      </w:r>
      <w:r w:rsidRPr="005C3B90">
        <w:rPr>
          <w:b/>
          <w:sz w:val="28"/>
          <w:szCs w:val="28"/>
        </w:rPr>
        <w:t xml:space="preserve">16 </w:t>
      </w:r>
      <w:r w:rsidRPr="005C3B90">
        <w:rPr>
          <w:sz w:val="28"/>
          <w:szCs w:val="28"/>
        </w:rPr>
        <w:t xml:space="preserve">обучающихся. </w:t>
      </w:r>
    </w:p>
    <w:p w:rsidR="005C3B90" w:rsidRPr="005C3B90" w:rsidRDefault="005C3B90" w:rsidP="005C3B90">
      <w:pPr>
        <w:tabs>
          <w:tab w:val="left" w:pos="1701"/>
        </w:tabs>
        <w:rPr>
          <w:sz w:val="28"/>
          <w:szCs w:val="28"/>
        </w:rPr>
      </w:pPr>
      <w:r w:rsidRPr="005C3B90">
        <w:rPr>
          <w:b/>
          <w:sz w:val="28"/>
          <w:szCs w:val="28"/>
        </w:rPr>
        <w:t xml:space="preserve">68% </w:t>
      </w:r>
      <w:r w:rsidRPr="005C3B90">
        <w:rPr>
          <w:sz w:val="28"/>
          <w:szCs w:val="28"/>
        </w:rPr>
        <w:t>обучающихся 2-9 классов успешно справились с контрольными заданиями.</w:t>
      </w:r>
    </w:p>
    <w:p w:rsidR="005C3B90" w:rsidRPr="005C3B90" w:rsidRDefault="005C3B90" w:rsidP="005C3B90">
      <w:pPr>
        <w:tabs>
          <w:tab w:val="left" w:pos="1701"/>
        </w:tabs>
        <w:rPr>
          <w:sz w:val="28"/>
          <w:szCs w:val="28"/>
        </w:rPr>
      </w:pPr>
      <w:r w:rsidRPr="005C3B90">
        <w:rPr>
          <w:sz w:val="28"/>
          <w:szCs w:val="28"/>
        </w:rPr>
        <w:t>Самые высокие проценты  успешности в 8б, 3а и 6 классах.</w:t>
      </w:r>
    </w:p>
    <w:p w:rsidR="005C3B90" w:rsidRPr="005C3B90" w:rsidRDefault="005C3B90" w:rsidP="005C3B90">
      <w:pPr>
        <w:rPr>
          <w:sz w:val="28"/>
          <w:szCs w:val="28"/>
        </w:rPr>
      </w:pPr>
      <w:r w:rsidRPr="005C3B90">
        <w:rPr>
          <w:sz w:val="28"/>
          <w:szCs w:val="28"/>
        </w:rPr>
        <w:t xml:space="preserve">     </w:t>
      </w:r>
    </w:p>
    <w:p w:rsidR="005C3B90" w:rsidRPr="005C3B90" w:rsidRDefault="005C3B90" w:rsidP="005C3B90">
      <w:pPr>
        <w:rPr>
          <w:sz w:val="28"/>
          <w:szCs w:val="28"/>
        </w:rPr>
      </w:pPr>
      <w:r w:rsidRPr="005C3B90">
        <w:rPr>
          <w:sz w:val="28"/>
          <w:szCs w:val="28"/>
        </w:rPr>
        <w:lastRenderedPageBreak/>
        <w:t xml:space="preserve"> Административную контрольную работу по письму и развитию речи (русскому языку) за 2020-2021 учебный год выполняли </w:t>
      </w:r>
      <w:r w:rsidRPr="005C3B90">
        <w:rPr>
          <w:b/>
          <w:sz w:val="28"/>
          <w:szCs w:val="28"/>
        </w:rPr>
        <w:t>96</w:t>
      </w:r>
      <w:r w:rsidRPr="005C3B90">
        <w:rPr>
          <w:sz w:val="28"/>
          <w:szCs w:val="28"/>
        </w:rPr>
        <w:t xml:space="preserve"> обучающихся. Качественную оценку ЗУН получили </w:t>
      </w:r>
      <w:r w:rsidRPr="005C3B90">
        <w:rPr>
          <w:b/>
          <w:sz w:val="28"/>
          <w:szCs w:val="28"/>
        </w:rPr>
        <w:t xml:space="preserve">16 </w:t>
      </w:r>
      <w:r w:rsidRPr="005C3B90">
        <w:rPr>
          <w:sz w:val="28"/>
          <w:szCs w:val="28"/>
        </w:rPr>
        <w:t xml:space="preserve">обучающихся. </w:t>
      </w:r>
    </w:p>
    <w:p w:rsidR="005C3B90" w:rsidRPr="005C3B90" w:rsidRDefault="005C3B90" w:rsidP="005C3B90">
      <w:pPr>
        <w:tabs>
          <w:tab w:val="left" w:pos="1701"/>
        </w:tabs>
        <w:rPr>
          <w:sz w:val="28"/>
          <w:szCs w:val="28"/>
        </w:rPr>
      </w:pPr>
      <w:r w:rsidRPr="005C3B90">
        <w:rPr>
          <w:b/>
          <w:sz w:val="28"/>
          <w:szCs w:val="28"/>
        </w:rPr>
        <w:t>71%</w:t>
      </w:r>
      <w:r w:rsidRPr="005C3B90">
        <w:rPr>
          <w:b/>
          <w:color w:val="FF0000"/>
          <w:sz w:val="28"/>
          <w:szCs w:val="28"/>
        </w:rPr>
        <w:t xml:space="preserve"> </w:t>
      </w:r>
      <w:r w:rsidRPr="005C3B90">
        <w:rPr>
          <w:sz w:val="28"/>
          <w:szCs w:val="28"/>
        </w:rPr>
        <w:t>обучающихся 2-9 классов успешно справились с контрольными заданиями.</w:t>
      </w:r>
    </w:p>
    <w:p w:rsidR="005C3B90" w:rsidRPr="005C3B90" w:rsidRDefault="005C3B90" w:rsidP="005C3B90">
      <w:pPr>
        <w:tabs>
          <w:tab w:val="left" w:pos="1701"/>
        </w:tabs>
        <w:rPr>
          <w:sz w:val="28"/>
          <w:szCs w:val="28"/>
        </w:rPr>
      </w:pPr>
      <w:r w:rsidRPr="005C3B90">
        <w:rPr>
          <w:sz w:val="28"/>
          <w:szCs w:val="28"/>
        </w:rPr>
        <w:t>Показателем успешности в реализации образовательной программы являются результаты итоговой аттестации выпускников школы.</w:t>
      </w:r>
    </w:p>
    <w:p w:rsidR="00D7406F" w:rsidRDefault="00D7406F" w:rsidP="00D7406F">
      <w:pPr>
        <w:tabs>
          <w:tab w:val="left" w:pos="1701"/>
        </w:tabs>
        <w:rPr>
          <w:sz w:val="28"/>
          <w:szCs w:val="28"/>
        </w:rPr>
      </w:pPr>
      <w:r w:rsidRPr="00D7406F">
        <w:rPr>
          <w:sz w:val="28"/>
          <w:szCs w:val="28"/>
        </w:rPr>
        <w:t xml:space="preserve">По итогам 2020-2021 учебного года </w:t>
      </w:r>
      <w:r w:rsidRPr="00D7406F">
        <w:rPr>
          <w:b/>
          <w:sz w:val="28"/>
          <w:szCs w:val="28"/>
        </w:rPr>
        <w:t>100%</w:t>
      </w:r>
      <w:r w:rsidRPr="00D7406F">
        <w:rPr>
          <w:sz w:val="28"/>
          <w:szCs w:val="28"/>
        </w:rPr>
        <w:t xml:space="preserve"> обучающихся группы переплетно-картонажного дела  успешно справились с экзаменационными испытаниями, из них </w:t>
      </w:r>
      <w:r w:rsidRPr="00D7406F">
        <w:rPr>
          <w:b/>
          <w:sz w:val="28"/>
          <w:szCs w:val="28"/>
        </w:rPr>
        <w:t>90%</w:t>
      </w:r>
      <w:r w:rsidRPr="00D7406F">
        <w:rPr>
          <w:sz w:val="28"/>
          <w:szCs w:val="28"/>
        </w:rPr>
        <w:t xml:space="preserve"> обучающихся группы получили отличную отметку за устный ответ, </w:t>
      </w:r>
      <w:r w:rsidRPr="00D7406F">
        <w:rPr>
          <w:b/>
          <w:sz w:val="28"/>
          <w:szCs w:val="28"/>
        </w:rPr>
        <w:t>50%</w:t>
      </w:r>
      <w:r w:rsidRPr="00D7406F">
        <w:rPr>
          <w:sz w:val="28"/>
          <w:szCs w:val="28"/>
        </w:rPr>
        <w:t xml:space="preserve">  - отлично справились с практической частью экзамена.  </w:t>
      </w:r>
      <w:r w:rsidRPr="00D7406F">
        <w:rPr>
          <w:b/>
          <w:sz w:val="28"/>
          <w:szCs w:val="28"/>
        </w:rPr>
        <w:t>67%</w:t>
      </w:r>
      <w:r w:rsidRPr="00D7406F">
        <w:rPr>
          <w:sz w:val="28"/>
          <w:szCs w:val="28"/>
        </w:rPr>
        <w:t xml:space="preserve"> обучающихся группы столярного дела получили по предмету итоговую отметку «хорошо». </w:t>
      </w:r>
    </w:p>
    <w:p w:rsidR="00D7406F" w:rsidRPr="00D7406F" w:rsidRDefault="00D7406F" w:rsidP="00D7406F">
      <w:pPr>
        <w:tabs>
          <w:tab w:val="left" w:pos="1701"/>
        </w:tabs>
        <w:rPr>
          <w:sz w:val="28"/>
          <w:szCs w:val="28"/>
        </w:rPr>
      </w:pPr>
      <w:r w:rsidRPr="00D7406F">
        <w:rPr>
          <w:sz w:val="28"/>
          <w:szCs w:val="28"/>
        </w:rPr>
        <w:t xml:space="preserve">В целом, </w:t>
      </w:r>
      <w:proofErr w:type="gramStart"/>
      <w:r w:rsidRPr="00D7406F">
        <w:rPr>
          <w:sz w:val="28"/>
          <w:szCs w:val="28"/>
        </w:rPr>
        <w:t>обучающиеся</w:t>
      </w:r>
      <w:proofErr w:type="gramEnd"/>
      <w:r w:rsidRPr="00D7406F">
        <w:rPr>
          <w:sz w:val="28"/>
          <w:szCs w:val="28"/>
        </w:rPr>
        <w:t xml:space="preserve"> 9 класса успешно справились  итоговой аттестацией.</w:t>
      </w:r>
    </w:p>
    <w:p w:rsidR="009556DD" w:rsidRPr="00D7406F" w:rsidRDefault="009556DD" w:rsidP="009556DD">
      <w:pPr>
        <w:jc w:val="both"/>
        <w:rPr>
          <w:sz w:val="28"/>
          <w:szCs w:val="28"/>
        </w:rPr>
      </w:pPr>
      <w:r w:rsidRPr="00D7406F">
        <w:rPr>
          <w:sz w:val="28"/>
          <w:szCs w:val="28"/>
        </w:rPr>
        <w:tab/>
      </w:r>
    </w:p>
    <w:p w:rsidR="009556DD" w:rsidRDefault="009556DD" w:rsidP="009556DD">
      <w:pPr>
        <w:pStyle w:val="a9"/>
        <w:numPr>
          <w:ilvl w:val="0"/>
          <w:numId w:val="26"/>
        </w:numPr>
        <w:rPr>
          <w:b/>
          <w:i/>
          <w:sz w:val="28"/>
          <w:szCs w:val="28"/>
        </w:rPr>
      </w:pPr>
      <w:r w:rsidRPr="005A3BEB">
        <w:rPr>
          <w:b/>
          <w:i/>
          <w:sz w:val="28"/>
          <w:szCs w:val="28"/>
        </w:rPr>
        <w:t>Коррекционная работа</w:t>
      </w:r>
    </w:p>
    <w:p w:rsidR="0035186E" w:rsidRDefault="0035186E" w:rsidP="0035186E">
      <w:pPr>
        <w:pStyle w:val="a9"/>
        <w:ind w:left="928"/>
        <w:rPr>
          <w:b/>
          <w:i/>
          <w:sz w:val="28"/>
          <w:szCs w:val="28"/>
        </w:rPr>
      </w:pPr>
    </w:p>
    <w:p w:rsidR="0035186E" w:rsidRPr="0035186E" w:rsidRDefault="0035186E" w:rsidP="00351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186E">
        <w:rPr>
          <w:sz w:val="28"/>
          <w:szCs w:val="28"/>
        </w:rPr>
        <w:t xml:space="preserve">Логопедической работой были охвачены обучающиеся  с 1 по 7 класс. В течение учебного года учителями-логопедами обследовано </w:t>
      </w:r>
      <w:r w:rsidRPr="0035186E">
        <w:rPr>
          <w:b/>
          <w:sz w:val="28"/>
          <w:szCs w:val="28"/>
        </w:rPr>
        <w:t xml:space="preserve">44 </w:t>
      </w:r>
      <w:proofErr w:type="gramStart"/>
      <w:r w:rsidRPr="0035186E">
        <w:rPr>
          <w:sz w:val="28"/>
          <w:szCs w:val="28"/>
        </w:rPr>
        <w:t>обучающихся</w:t>
      </w:r>
      <w:proofErr w:type="gramEnd"/>
      <w:r w:rsidRPr="0035186E">
        <w:rPr>
          <w:sz w:val="28"/>
          <w:szCs w:val="28"/>
        </w:rPr>
        <w:t xml:space="preserve">. На индивидуальные логопедические занятия зачислены </w:t>
      </w:r>
      <w:r w:rsidRPr="0035186E">
        <w:rPr>
          <w:b/>
          <w:sz w:val="28"/>
          <w:szCs w:val="28"/>
        </w:rPr>
        <w:t xml:space="preserve">39 </w:t>
      </w:r>
      <w:r w:rsidRPr="0035186E">
        <w:rPr>
          <w:sz w:val="28"/>
          <w:szCs w:val="28"/>
        </w:rPr>
        <w:t xml:space="preserve">обучающийся (из них </w:t>
      </w:r>
      <w:r w:rsidRPr="0035186E">
        <w:rPr>
          <w:b/>
          <w:sz w:val="28"/>
          <w:szCs w:val="28"/>
        </w:rPr>
        <w:t>21</w:t>
      </w:r>
      <w:r w:rsidRPr="0035186E">
        <w:rPr>
          <w:sz w:val="28"/>
          <w:szCs w:val="28"/>
        </w:rPr>
        <w:t xml:space="preserve">обучающийсяс СНР лёгкой степени, </w:t>
      </w:r>
      <w:r w:rsidRPr="0035186E">
        <w:rPr>
          <w:b/>
          <w:sz w:val="28"/>
          <w:szCs w:val="28"/>
        </w:rPr>
        <w:t>9</w:t>
      </w:r>
      <w:r w:rsidRPr="0035186E">
        <w:rPr>
          <w:sz w:val="28"/>
          <w:szCs w:val="28"/>
        </w:rPr>
        <w:t xml:space="preserve"> обучающихся  с СНР средней степени и </w:t>
      </w:r>
      <w:r w:rsidRPr="0035186E">
        <w:rPr>
          <w:b/>
          <w:sz w:val="28"/>
          <w:szCs w:val="28"/>
        </w:rPr>
        <w:t>9</w:t>
      </w:r>
      <w:r w:rsidRPr="0035186E">
        <w:rPr>
          <w:sz w:val="28"/>
          <w:szCs w:val="28"/>
        </w:rPr>
        <w:t xml:space="preserve"> обучающихся с СНР тяжёлой степени)</w:t>
      </w:r>
      <w:proofErr w:type="gramStart"/>
      <w:r w:rsidRPr="0035186E">
        <w:rPr>
          <w:sz w:val="28"/>
          <w:szCs w:val="28"/>
        </w:rPr>
        <w:t>.Д</w:t>
      </w:r>
      <w:proofErr w:type="gramEnd"/>
      <w:r w:rsidRPr="0035186E">
        <w:rPr>
          <w:sz w:val="28"/>
          <w:szCs w:val="28"/>
        </w:rPr>
        <w:t xml:space="preserve">ля учащихся, зачисленных в логопедические группы, учителями-логопедами были разработаны и реализованы индивидуальные планы логопедических занятий с учетом характера речевых нарушений каждого учащегося. По итогам учебного года с индивидуальных логопедических занятий выпущено </w:t>
      </w:r>
      <w:r w:rsidRPr="0035186E">
        <w:rPr>
          <w:b/>
          <w:sz w:val="28"/>
          <w:szCs w:val="28"/>
        </w:rPr>
        <w:t>3</w:t>
      </w:r>
      <w:r w:rsidRPr="0035186E">
        <w:rPr>
          <w:sz w:val="28"/>
          <w:szCs w:val="28"/>
        </w:rPr>
        <w:t xml:space="preserve"> обучающихся. В течение года логопедами были организованы консультации для учителей и  родителей. </w:t>
      </w:r>
    </w:p>
    <w:p w:rsidR="00A21EDD" w:rsidRPr="00A21EDD" w:rsidRDefault="00A21EDD" w:rsidP="00A21EDD">
      <w:pPr>
        <w:ind w:firstLine="567"/>
        <w:jc w:val="both"/>
        <w:rPr>
          <w:sz w:val="28"/>
          <w:szCs w:val="28"/>
        </w:rPr>
      </w:pPr>
      <w:r w:rsidRPr="00A21EDD">
        <w:rPr>
          <w:sz w:val="28"/>
          <w:szCs w:val="28"/>
        </w:rPr>
        <w:t>В рамках коррекционно-развивающей работы в течение всего учебного года проводились занятия по развитию психомоторики и сенсорных процессов с учащимися начальных классов. Программы данных занятий,  разработанные  педагогом были направлены на развитие как познавательной, так и эмоционально-волевой сфер личности, а также на развитие навыков общения. Формой работы был цикл подгрупповых занятий, которые  проводились согласно расписанию.</w:t>
      </w:r>
    </w:p>
    <w:p w:rsidR="0035186E" w:rsidRPr="0035186E" w:rsidRDefault="0035186E" w:rsidP="0035186E">
      <w:pPr>
        <w:ind w:right="84" w:firstLine="567"/>
        <w:rPr>
          <w:sz w:val="28"/>
          <w:szCs w:val="28"/>
        </w:rPr>
      </w:pPr>
      <w:r w:rsidRPr="0035186E">
        <w:rPr>
          <w:sz w:val="28"/>
          <w:szCs w:val="28"/>
        </w:rPr>
        <w:t xml:space="preserve">С целью повышения эффективности учебно-воспитательного процесса и обеспечения психологического здоровья его участников в школе организована работа педагогов-психологов, одной из задач которых является помощь обучающимся в вопросах их личностного развития, позитивной социализации, жизненного и профессионального самоопределения. </w:t>
      </w:r>
      <w:proofErr w:type="gramStart"/>
      <w:r w:rsidRPr="0035186E">
        <w:rPr>
          <w:sz w:val="28"/>
          <w:szCs w:val="28"/>
        </w:rPr>
        <w:t xml:space="preserve">В течение учебного года педагогами–психологами проведено </w:t>
      </w:r>
      <w:r w:rsidRPr="0035186E">
        <w:rPr>
          <w:b/>
          <w:sz w:val="28"/>
          <w:szCs w:val="28"/>
        </w:rPr>
        <w:t xml:space="preserve">81 </w:t>
      </w:r>
      <w:r w:rsidRPr="0035186E">
        <w:rPr>
          <w:sz w:val="28"/>
          <w:szCs w:val="28"/>
        </w:rPr>
        <w:t xml:space="preserve">индивидуальное и  групповое обследование обучающихся школы, </w:t>
      </w:r>
      <w:r w:rsidRPr="0035186E">
        <w:rPr>
          <w:b/>
          <w:sz w:val="28"/>
          <w:szCs w:val="28"/>
        </w:rPr>
        <w:t>37</w:t>
      </w:r>
      <w:r w:rsidRPr="0035186E">
        <w:rPr>
          <w:sz w:val="28"/>
          <w:szCs w:val="28"/>
        </w:rPr>
        <w:t xml:space="preserve">обучающийхся посещали индивидуальные психологические занятия, из них  </w:t>
      </w:r>
      <w:r w:rsidRPr="0035186E">
        <w:rPr>
          <w:b/>
          <w:sz w:val="28"/>
          <w:szCs w:val="28"/>
        </w:rPr>
        <w:t>7</w:t>
      </w:r>
      <w:r w:rsidRPr="0035186E">
        <w:rPr>
          <w:sz w:val="28"/>
          <w:szCs w:val="28"/>
        </w:rPr>
        <w:t xml:space="preserve"> обучающихся - «Группа риска».</w:t>
      </w:r>
      <w:proofErr w:type="gramEnd"/>
      <w:r w:rsidRPr="0035186E">
        <w:rPr>
          <w:sz w:val="28"/>
          <w:szCs w:val="28"/>
        </w:rPr>
        <w:t xml:space="preserve"> По итогам учебного года с занятий педагогов-психологов</w:t>
      </w:r>
      <w:r w:rsidRPr="0035186E">
        <w:rPr>
          <w:color w:val="00B050"/>
          <w:sz w:val="28"/>
          <w:szCs w:val="28"/>
        </w:rPr>
        <w:t xml:space="preserve"> </w:t>
      </w:r>
      <w:r w:rsidRPr="0035186E">
        <w:rPr>
          <w:sz w:val="28"/>
          <w:szCs w:val="28"/>
        </w:rPr>
        <w:t xml:space="preserve">выпущено – </w:t>
      </w:r>
      <w:r w:rsidRPr="0035186E">
        <w:rPr>
          <w:b/>
          <w:sz w:val="28"/>
          <w:szCs w:val="28"/>
        </w:rPr>
        <w:t>16</w:t>
      </w:r>
      <w:r w:rsidRPr="0035186E">
        <w:rPr>
          <w:sz w:val="28"/>
          <w:szCs w:val="28"/>
        </w:rPr>
        <w:t xml:space="preserve"> обучающихся, из них </w:t>
      </w:r>
      <w:r w:rsidRPr="0035186E">
        <w:rPr>
          <w:b/>
          <w:sz w:val="28"/>
          <w:szCs w:val="28"/>
        </w:rPr>
        <w:t>7</w:t>
      </w:r>
      <w:r w:rsidRPr="0035186E">
        <w:rPr>
          <w:sz w:val="28"/>
          <w:szCs w:val="28"/>
        </w:rPr>
        <w:t xml:space="preserve"> обучающихся выпускных классов. В течение года педагогами-психологами были проведены консультации для обучающихся,  родителей и учителей.</w:t>
      </w:r>
    </w:p>
    <w:p w:rsidR="0035186E" w:rsidRPr="0035186E" w:rsidRDefault="0035186E" w:rsidP="0035186E">
      <w:pPr>
        <w:ind w:right="84" w:firstLine="567"/>
        <w:rPr>
          <w:sz w:val="28"/>
          <w:szCs w:val="28"/>
        </w:rPr>
      </w:pPr>
      <w:r w:rsidRPr="0035186E">
        <w:rPr>
          <w:sz w:val="28"/>
          <w:szCs w:val="28"/>
        </w:rPr>
        <w:t xml:space="preserve">Учителем-дефектологом в текущем учебном году обследовано – </w:t>
      </w:r>
      <w:r w:rsidRPr="0035186E">
        <w:rPr>
          <w:b/>
          <w:sz w:val="28"/>
          <w:szCs w:val="28"/>
        </w:rPr>
        <w:t xml:space="preserve">40 </w:t>
      </w:r>
      <w:proofErr w:type="gramStart"/>
      <w:r w:rsidRPr="0035186E">
        <w:rPr>
          <w:sz w:val="28"/>
          <w:szCs w:val="28"/>
        </w:rPr>
        <w:t>обучающихся</w:t>
      </w:r>
      <w:proofErr w:type="gramEnd"/>
      <w:r w:rsidRPr="0035186E">
        <w:rPr>
          <w:sz w:val="28"/>
          <w:szCs w:val="28"/>
        </w:rPr>
        <w:t xml:space="preserve">, </w:t>
      </w:r>
      <w:r w:rsidRPr="0035186E">
        <w:rPr>
          <w:b/>
          <w:sz w:val="28"/>
          <w:szCs w:val="28"/>
        </w:rPr>
        <w:t xml:space="preserve">22 </w:t>
      </w:r>
      <w:r w:rsidRPr="0035186E">
        <w:rPr>
          <w:sz w:val="28"/>
          <w:szCs w:val="28"/>
        </w:rPr>
        <w:t>обучающихся посещали  индивидуальные дефектологические занятия.  На каждого обучающегося, посещающего индивидуальные занятия, учителем-</w:t>
      </w:r>
      <w:r>
        <w:rPr>
          <w:sz w:val="28"/>
          <w:szCs w:val="28"/>
        </w:rPr>
        <w:t>дефектологом</w:t>
      </w:r>
      <w:r w:rsidRPr="0035186E">
        <w:rPr>
          <w:sz w:val="28"/>
          <w:szCs w:val="28"/>
        </w:rPr>
        <w:t xml:space="preserve"> составлены и реализованы индивидуальные программы. Занятия проходили в соответствии с расписанием. По итогам учебного года с индивидуальных дефектологических занятий выпущено </w:t>
      </w:r>
      <w:r w:rsidRPr="0035186E">
        <w:rPr>
          <w:b/>
          <w:sz w:val="28"/>
          <w:szCs w:val="28"/>
        </w:rPr>
        <w:t>6</w:t>
      </w:r>
      <w:r w:rsidRPr="0035186E">
        <w:rPr>
          <w:sz w:val="28"/>
          <w:szCs w:val="28"/>
        </w:rPr>
        <w:t xml:space="preserve"> обучающихся. </w:t>
      </w:r>
    </w:p>
    <w:p w:rsidR="00A21EDD" w:rsidRPr="008F37B6" w:rsidRDefault="0035186E" w:rsidP="0035186E">
      <w:pPr>
        <w:ind w:firstLine="709"/>
        <w:jc w:val="both"/>
        <w:rPr>
          <w:sz w:val="28"/>
          <w:szCs w:val="28"/>
        </w:rPr>
      </w:pPr>
      <w:r w:rsidRPr="008F37B6">
        <w:rPr>
          <w:sz w:val="28"/>
          <w:szCs w:val="28"/>
        </w:rPr>
        <w:lastRenderedPageBreak/>
        <w:t xml:space="preserve">Для обеспечения развития самопознания и самоопределения учащихся проведена </w:t>
      </w:r>
      <w:proofErr w:type="spellStart"/>
      <w:r w:rsidRPr="008F37B6">
        <w:rPr>
          <w:sz w:val="28"/>
          <w:szCs w:val="28"/>
        </w:rPr>
        <w:t>профориентационная</w:t>
      </w:r>
      <w:proofErr w:type="spellEnd"/>
      <w:r w:rsidRPr="008F37B6">
        <w:rPr>
          <w:sz w:val="28"/>
          <w:szCs w:val="28"/>
        </w:rPr>
        <w:t xml:space="preserve"> работа с </w:t>
      </w:r>
      <w:proofErr w:type="gramStart"/>
      <w:r w:rsidRPr="008F37B6">
        <w:rPr>
          <w:sz w:val="28"/>
          <w:szCs w:val="28"/>
        </w:rPr>
        <w:t>обучающимися</w:t>
      </w:r>
      <w:proofErr w:type="gramEnd"/>
      <w:r w:rsidRPr="008F37B6">
        <w:rPr>
          <w:sz w:val="28"/>
          <w:szCs w:val="28"/>
        </w:rPr>
        <w:t xml:space="preserve"> 9-х классов. Работа проводилась  в соответствии с программой по профориентации, разработанной педагогом-психологом</w:t>
      </w:r>
    </w:p>
    <w:p w:rsidR="00A21EDD" w:rsidRPr="00A21EDD" w:rsidRDefault="00A21EDD" w:rsidP="00A21EDD">
      <w:pPr>
        <w:spacing w:line="276" w:lineRule="auto"/>
        <w:ind w:firstLine="709"/>
        <w:jc w:val="both"/>
        <w:rPr>
          <w:sz w:val="28"/>
          <w:szCs w:val="28"/>
        </w:rPr>
      </w:pPr>
      <w:r w:rsidRPr="00A21EDD">
        <w:rPr>
          <w:sz w:val="28"/>
          <w:szCs w:val="28"/>
        </w:rPr>
        <w:t>Занятия пр</w:t>
      </w:r>
      <w:r w:rsidR="008F37B6">
        <w:rPr>
          <w:sz w:val="28"/>
          <w:szCs w:val="28"/>
        </w:rPr>
        <w:t>оводились во 2-ом полугодии 2020-2021</w:t>
      </w:r>
      <w:r w:rsidRPr="00A21EDD">
        <w:rPr>
          <w:sz w:val="28"/>
          <w:szCs w:val="28"/>
        </w:rPr>
        <w:t xml:space="preserve"> учебного года педагогом-психологом. Для проведения занятий использовались такие формы, как: лекции, беседы, практические работы, тестирование учащихся. В связи с ограничениями проведения массовых мероприятий,  экскурсии в профессиональные колледжи не проводились. </w:t>
      </w:r>
    </w:p>
    <w:p w:rsidR="00A21EDD" w:rsidRPr="00A21EDD" w:rsidRDefault="00A21EDD" w:rsidP="00A21EDD">
      <w:pPr>
        <w:tabs>
          <w:tab w:val="left" w:pos="3300"/>
        </w:tabs>
        <w:spacing w:line="276" w:lineRule="auto"/>
        <w:rPr>
          <w:sz w:val="28"/>
          <w:szCs w:val="28"/>
        </w:rPr>
      </w:pPr>
      <w:proofErr w:type="gramStart"/>
      <w:r w:rsidRPr="00A21EDD">
        <w:rPr>
          <w:sz w:val="28"/>
          <w:szCs w:val="28"/>
        </w:rPr>
        <w:t>В течение у</w:t>
      </w:r>
      <w:r w:rsidR="008F37B6">
        <w:rPr>
          <w:sz w:val="28"/>
          <w:szCs w:val="28"/>
        </w:rPr>
        <w:t xml:space="preserve">чебного года работа школьного </w:t>
      </w:r>
      <w:proofErr w:type="spellStart"/>
      <w:r w:rsidR="008F37B6">
        <w:rPr>
          <w:sz w:val="28"/>
          <w:szCs w:val="28"/>
        </w:rPr>
        <w:t>П</w:t>
      </w:r>
      <w:r w:rsidRPr="00A21EDD">
        <w:rPr>
          <w:sz w:val="28"/>
          <w:szCs w:val="28"/>
        </w:rPr>
        <w:t>Пк</w:t>
      </w:r>
      <w:proofErr w:type="spellEnd"/>
      <w:r w:rsidRPr="00A21EDD">
        <w:rPr>
          <w:sz w:val="28"/>
          <w:szCs w:val="28"/>
        </w:rPr>
        <w:t xml:space="preserve"> проводилась согласно плану, целью которого было изучение личности ребенка, выявление характера и причин отклонений в развитии, поведении и обучении обучающихся; оказание логопедической, педагогической, социальной и медицинской  помощи обучающимся (разработка  программ учебно-воспитательных, коррекционно-развивающих и социальных мер для обучающихся); определение путей и средств коррекционно-развивающей работы для педагогов, родителей;</w:t>
      </w:r>
      <w:proofErr w:type="gramEnd"/>
      <w:r w:rsidRPr="00A21EDD">
        <w:rPr>
          <w:sz w:val="28"/>
          <w:szCs w:val="28"/>
        </w:rPr>
        <w:t xml:space="preserve"> выявление динамики развития обучающихся, оценка  результатов освоени</w:t>
      </w:r>
      <w:r w:rsidR="008F37B6">
        <w:rPr>
          <w:sz w:val="28"/>
          <w:szCs w:val="28"/>
        </w:rPr>
        <w:t xml:space="preserve">я СИПР. Основные рекомендации </w:t>
      </w:r>
      <w:proofErr w:type="spellStart"/>
      <w:r w:rsidR="008F37B6">
        <w:rPr>
          <w:sz w:val="28"/>
          <w:szCs w:val="28"/>
        </w:rPr>
        <w:t>П</w:t>
      </w:r>
      <w:r w:rsidRPr="00A21EDD">
        <w:rPr>
          <w:sz w:val="28"/>
          <w:szCs w:val="28"/>
        </w:rPr>
        <w:t>Пк</w:t>
      </w:r>
      <w:proofErr w:type="spellEnd"/>
      <w:r w:rsidRPr="00A21EDD">
        <w:rPr>
          <w:sz w:val="28"/>
          <w:szCs w:val="28"/>
        </w:rPr>
        <w:t xml:space="preserve">: </w:t>
      </w:r>
    </w:p>
    <w:p w:rsidR="00A21EDD" w:rsidRPr="00A21EDD" w:rsidRDefault="00A21EDD" w:rsidP="00A21EDD">
      <w:pPr>
        <w:pStyle w:val="a9"/>
        <w:numPr>
          <w:ilvl w:val="0"/>
          <w:numId w:val="42"/>
        </w:numPr>
        <w:tabs>
          <w:tab w:val="left" w:pos="330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sz w:val="28"/>
          <w:szCs w:val="28"/>
        </w:rPr>
      </w:pPr>
      <w:r w:rsidRPr="00A21EDD">
        <w:rPr>
          <w:sz w:val="28"/>
          <w:szCs w:val="28"/>
        </w:rPr>
        <w:t xml:space="preserve">разработка и применение в учебном процессе визуального расписания для обучающихся с умеренной умственной отсталостью, для детей с РАС; </w:t>
      </w:r>
    </w:p>
    <w:p w:rsidR="00A21EDD" w:rsidRPr="00A21EDD" w:rsidRDefault="00A21EDD" w:rsidP="00A21EDD">
      <w:pPr>
        <w:pStyle w:val="a9"/>
        <w:numPr>
          <w:ilvl w:val="0"/>
          <w:numId w:val="42"/>
        </w:numPr>
        <w:tabs>
          <w:tab w:val="left" w:pos="330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sz w:val="28"/>
          <w:szCs w:val="28"/>
        </w:rPr>
      </w:pPr>
      <w:r w:rsidRPr="00A21EDD">
        <w:rPr>
          <w:sz w:val="28"/>
          <w:szCs w:val="28"/>
        </w:rPr>
        <w:t xml:space="preserve">разработка  системы оценивания (в виде символов) для обучающихся, получающих качественную оценку деятельности. </w:t>
      </w:r>
    </w:p>
    <w:p w:rsidR="00A21EDD" w:rsidRPr="00A21EDD" w:rsidRDefault="00A21EDD" w:rsidP="00A21EDD">
      <w:pPr>
        <w:ind w:right="84" w:firstLine="567"/>
        <w:rPr>
          <w:sz w:val="28"/>
          <w:szCs w:val="28"/>
        </w:rPr>
      </w:pP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В настоящее время, реализация ФГОС образования обучающихся с  умственной отсталостью, предъявляет повышенные требования в вопросе сопровождения обучающегося в процессе учебной деятельности. Это требует существенных изменений в деятельности всей СПС школы и прежде всего изменений в отношении к этой деятельности: 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1. Сопровождение ученика должно быть продуманной целенаправленной единой системой работы всех участников образовательного процесса, включая родителей, основанной  на качественной диагностике,  с конкретными задачами, программой и сроком реализации этой программы. Т.е. сопровождение ребенка должно быть ориентировано на результат.  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2. Без тесного и эффективного контакта, постоянного взаимодействия педагогов образовательной организации со специалистами школы  и родителями, эффективная реабилитация невозможна. Только чёткая и слаженная работа всего педагогического коллектива способствует своевременному выявлению проблем и оказанию помощи обучающемуся. 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>Еще одна важная задача, которая  требует решения, в том числе и в рамках деятельности СПС, - это оценка результатов освоения программ, выявление динамики развития обучающихся.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АООП.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>Стандарт ориентирован на результаты обучения, где общекультурное и личностное развитие обучающегося с умственной отсталостью составляет цель и основной результат образования.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Личностные результаты включают овладение обучающимися социальными (жизненными) компетенциями, необходимыми для социального взаимодействия, </w:t>
      </w:r>
      <w:proofErr w:type="spellStart"/>
      <w:r w:rsidRPr="00A21EDD">
        <w:rPr>
          <w:sz w:val="28"/>
          <w:szCs w:val="28"/>
        </w:rPr>
        <w:lastRenderedPageBreak/>
        <w:t>сформированность</w:t>
      </w:r>
      <w:proofErr w:type="spellEnd"/>
      <w:r w:rsidRPr="00A21EDD">
        <w:rPr>
          <w:sz w:val="28"/>
          <w:szCs w:val="28"/>
        </w:rPr>
        <w:t xml:space="preserve"> мотивации к обучению и познанию. Достижение личностных результатов обеспечивается содержанием учебных предметов и внеурочной деятельности. </w:t>
      </w:r>
    </w:p>
    <w:p w:rsidR="00A21EDD" w:rsidRPr="00A21EDD" w:rsidRDefault="00A21EDD" w:rsidP="00A21EDD">
      <w:pPr>
        <w:ind w:firstLine="567"/>
        <w:rPr>
          <w:sz w:val="28"/>
          <w:szCs w:val="28"/>
        </w:rPr>
      </w:pPr>
      <w:r w:rsidRPr="00A21EDD">
        <w:rPr>
          <w:sz w:val="28"/>
          <w:szCs w:val="28"/>
        </w:rPr>
        <w:t xml:space="preserve">Предметные результаты связаны с овладением обучающимися содержанием предметной области и характеризуют их достижения в усвоении знаний и умений, возможности их применения в </w:t>
      </w:r>
      <w:r w:rsidRPr="00A21EDD">
        <w:rPr>
          <w:b/>
          <w:sz w:val="28"/>
          <w:szCs w:val="28"/>
        </w:rPr>
        <w:t>практической деятельности и жизни</w:t>
      </w:r>
      <w:r w:rsidRPr="00A21EDD">
        <w:rPr>
          <w:sz w:val="28"/>
          <w:szCs w:val="28"/>
        </w:rPr>
        <w:t xml:space="preserve">, бальная оценка должна  свидетельствовать </w:t>
      </w:r>
      <w:r w:rsidRPr="00A21EDD">
        <w:rPr>
          <w:b/>
          <w:sz w:val="28"/>
          <w:szCs w:val="28"/>
        </w:rPr>
        <w:t>о качестве</w:t>
      </w:r>
      <w:r w:rsidRPr="00A21EDD">
        <w:rPr>
          <w:sz w:val="28"/>
          <w:szCs w:val="28"/>
        </w:rPr>
        <w:t xml:space="preserve"> усвоенных знаний.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  Совокупность личностных и предметных результатов составляет содержание жизненных компетенций обучающихся.</w:t>
      </w:r>
    </w:p>
    <w:p w:rsidR="00A21EDD" w:rsidRPr="00A21EDD" w:rsidRDefault="00A21EDD" w:rsidP="00A21EDD">
      <w:pPr>
        <w:ind w:firstLine="709"/>
        <w:jc w:val="both"/>
        <w:rPr>
          <w:sz w:val="28"/>
          <w:szCs w:val="28"/>
        </w:rPr>
      </w:pPr>
      <w:r w:rsidRPr="00A21EDD">
        <w:rPr>
          <w:sz w:val="28"/>
          <w:szCs w:val="28"/>
        </w:rPr>
        <w:t xml:space="preserve">Оценка овладения обучающимися социальными (жизненными) компетенциями </w:t>
      </w:r>
      <w:proofErr w:type="gramStart"/>
      <w:r w:rsidRPr="00A21EDD">
        <w:rPr>
          <w:sz w:val="28"/>
          <w:szCs w:val="28"/>
        </w:rPr>
        <w:t>осуществляет на основании применения метода экспертной оценки формой работы к</w:t>
      </w:r>
      <w:r w:rsidR="008F37B6">
        <w:rPr>
          <w:sz w:val="28"/>
          <w:szCs w:val="28"/>
        </w:rPr>
        <w:t>оторой является</w:t>
      </w:r>
      <w:proofErr w:type="gramEnd"/>
      <w:r w:rsidR="008F37B6">
        <w:rPr>
          <w:sz w:val="28"/>
          <w:szCs w:val="28"/>
        </w:rPr>
        <w:t xml:space="preserve"> психолого-педагогического</w:t>
      </w:r>
      <w:r w:rsidRPr="00A21EDD">
        <w:rPr>
          <w:sz w:val="28"/>
          <w:szCs w:val="28"/>
        </w:rPr>
        <w:t xml:space="preserve"> консилиум</w:t>
      </w:r>
      <w:r w:rsidR="008F37B6">
        <w:rPr>
          <w:sz w:val="28"/>
          <w:szCs w:val="28"/>
        </w:rPr>
        <w:t>а</w:t>
      </w:r>
      <w:r w:rsidRPr="00A21EDD">
        <w:rPr>
          <w:sz w:val="28"/>
          <w:szCs w:val="28"/>
        </w:rPr>
        <w:t>. На основе требований Стандарта, школа разрабатывает программу оценки личностных</w:t>
      </w:r>
      <w:r w:rsidR="008F37B6">
        <w:rPr>
          <w:sz w:val="28"/>
          <w:szCs w:val="28"/>
        </w:rPr>
        <w:t xml:space="preserve"> результатов обучающихся. В 2020-2021</w:t>
      </w:r>
      <w:r w:rsidRPr="00A21EDD">
        <w:rPr>
          <w:sz w:val="28"/>
          <w:szCs w:val="28"/>
        </w:rPr>
        <w:t xml:space="preserve"> учебном году педагогический коллектив </w:t>
      </w:r>
      <w:r w:rsidR="008F37B6">
        <w:rPr>
          <w:sz w:val="28"/>
          <w:szCs w:val="28"/>
        </w:rPr>
        <w:t xml:space="preserve">продолжает </w:t>
      </w:r>
      <w:r w:rsidRPr="00A21EDD">
        <w:rPr>
          <w:sz w:val="28"/>
          <w:szCs w:val="28"/>
        </w:rPr>
        <w:t xml:space="preserve"> работу  по созданию карты  оценки личностных результатов обучающихся.</w:t>
      </w:r>
      <w:r w:rsidRPr="00A21EDD">
        <w:rPr>
          <w:sz w:val="28"/>
          <w:szCs w:val="28"/>
        </w:rPr>
        <w:tab/>
      </w:r>
      <w:r w:rsidRPr="00A21EDD">
        <w:rPr>
          <w:b/>
        </w:rPr>
        <w:t xml:space="preserve">                                     </w:t>
      </w:r>
    </w:p>
    <w:p w:rsidR="009556DD" w:rsidRPr="004D2C83" w:rsidRDefault="009556DD" w:rsidP="009556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Д</w:t>
      </w:r>
      <w:r w:rsidRPr="004D2C83">
        <w:rPr>
          <w:b/>
          <w:i/>
          <w:sz w:val="28"/>
          <w:szCs w:val="28"/>
        </w:rPr>
        <w:t>ополнительное образование</w:t>
      </w:r>
      <w:r>
        <w:rPr>
          <w:sz w:val="28"/>
          <w:szCs w:val="28"/>
        </w:rPr>
        <w:t xml:space="preserve"> занимает в</w:t>
      </w:r>
      <w:r w:rsidRPr="004D2C83">
        <w:rPr>
          <w:sz w:val="28"/>
          <w:szCs w:val="28"/>
        </w:rPr>
        <w:t xml:space="preserve">ажное место в воспитательной системе </w:t>
      </w:r>
      <w:r>
        <w:rPr>
          <w:sz w:val="28"/>
          <w:szCs w:val="28"/>
        </w:rPr>
        <w:t xml:space="preserve"> школы. </w:t>
      </w:r>
    </w:p>
    <w:p w:rsidR="0059692F" w:rsidRDefault="009556DD" w:rsidP="0059692F">
      <w:r w:rsidRPr="007F325E">
        <w:rPr>
          <w:rStyle w:val="af"/>
          <w:b/>
          <w:sz w:val="28"/>
          <w:szCs w:val="28"/>
        </w:rPr>
        <w:t>Целью дополнительного образования</w:t>
      </w:r>
      <w:r w:rsidRPr="004D2C83">
        <w:rPr>
          <w:rStyle w:val="af"/>
          <w:sz w:val="28"/>
          <w:szCs w:val="28"/>
        </w:rPr>
        <w:t xml:space="preserve"> </w:t>
      </w:r>
      <w:r w:rsidRPr="007F325E">
        <w:rPr>
          <w:rStyle w:val="af"/>
          <w:sz w:val="28"/>
          <w:szCs w:val="28"/>
        </w:rPr>
        <w:t>являются выявление и развитие способностей</w:t>
      </w:r>
      <w:r w:rsidRPr="007F325E">
        <w:rPr>
          <w:i/>
          <w:sz w:val="28"/>
          <w:szCs w:val="28"/>
        </w:rPr>
        <w:t xml:space="preserve"> </w:t>
      </w:r>
      <w:r w:rsidRPr="004D2C83">
        <w:rPr>
          <w:sz w:val="28"/>
          <w:szCs w:val="28"/>
        </w:rPr>
        <w:t>каждого ребенка, формирование  навыков, способствующих дальнейшей успешной социализации обучающихся.</w:t>
      </w:r>
      <w:r w:rsidR="0059692F" w:rsidRPr="0059692F">
        <w:rPr>
          <w:sz w:val="28"/>
          <w:szCs w:val="28"/>
        </w:rPr>
        <w:t xml:space="preserve"> </w:t>
      </w:r>
      <w:r w:rsidR="0059692F" w:rsidRPr="001B481D">
        <w:rPr>
          <w:sz w:val="28"/>
          <w:szCs w:val="28"/>
        </w:rPr>
        <w:t xml:space="preserve">Дополнительное образование </w:t>
      </w:r>
      <w:r w:rsidR="0059692F">
        <w:rPr>
          <w:sz w:val="28"/>
          <w:szCs w:val="28"/>
        </w:rPr>
        <w:t>и внеурочная деятельность в 2020-2021</w:t>
      </w:r>
      <w:r w:rsidR="0059692F" w:rsidRPr="001B481D">
        <w:rPr>
          <w:sz w:val="28"/>
          <w:szCs w:val="28"/>
        </w:rPr>
        <w:t xml:space="preserve"> учебном году были представлены следующими творческими объединениями</w:t>
      </w:r>
      <w:r w:rsidR="0059692F" w:rsidRPr="00323E82">
        <w:t>:</w:t>
      </w:r>
    </w:p>
    <w:p w:rsidR="009556DD" w:rsidRDefault="009556DD" w:rsidP="009556DD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tbl>
      <w:tblPr>
        <w:tblStyle w:val="ae"/>
        <w:tblpPr w:leftFromText="180" w:rightFromText="180" w:vertAnchor="text" w:horzAnchor="page" w:tblpX="1033" w:tblpY="283"/>
        <w:tblW w:w="5899" w:type="dxa"/>
        <w:tblLook w:val="04A0" w:firstRow="1" w:lastRow="0" w:firstColumn="1" w:lastColumn="0" w:noHBand="0" w:noVBand="1"/>
      </w:tblPr>
      <w:tblGrid>
        <w:gridCol w:w="1951"/>
        <w:gridCol w:w="3948"/>
      </w:tblGrid>
      <w:tr w:rsidR="0059692F" w:rsidRPr="00323E82" w:rsidTr="0059692F">
        <w:tc>
          <w:tcPr>
            <w:tcW w:w="1951" w:type="dxa"/>
          </w:tcPr>
          <w:p w:rsidR="0059692F" w:rsidRPr="00323E82" w:rsidRDefault="0059692F" w:rsidP="0059692F">
            <w:pPr>
              <w:jc w:val="center"/>
            </w:pPr>
            <w:r>
              <w:t>Направление</w:t>
            </w:r>
          </w:p>
        </w:tc>
        <w:tc>
          <w:tcPr>
            <w:tcW w:w="3948" w:type="dxa"/>
          </w:tcPr>
          <w:p w:rsidR="0059692F" w:rsidRPr="00323E82" w:rsidRDefault="0059692F" w:rsidP="0059692F">
            <w:pPr>
              <w:jc w:val="center"/>
            </w:pPr>
            <w:r w:rsidRPr="00323E82">
              <w:t>Название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Default="0059692F" w:rsidP="0059692F">
            <w:r>
              <w:t>Спортивно-оздоровительное</w:t>
            </w:r>
          </w:p>
        </w:tc>
        <w:tc>
          <w:tcPr>
            <w:tcW w:w="3948" w:type="dxa"/>
          </w:tcPr>
          <w:p w:rsidR="0059692F" w:rsidRDefault="0059692F" w:rsidP="0059692F">
            <w:r>
              <w:t>«ОФП. Подвижные игры»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Default="0059692F" w:rsidP="0059692F">
            <w:r>
              <w:t>Социально-педагогическое</w:t>
            </w:r>
          </w:p>
        </w:tc>
        <w:tc>
          <w:tcPr>
            <w:tcW w:w="3948" w:type="dxa"/>
          </w:tcPr>
          <w:p w:rsidR="0059692F" w:rsidRDefault="0059692F" w:rsidP="0059692F">
            <w:r>
              <w:t>«Помоги себе сам»</w:t>
            </w:r>
          </w:p>
        </w:tc>
      </w:tr>
      <w:tr w:rsidR="0059692F" w:rsidRPr="00323E82" w:rsidTr="0059692F">
        <w:tc>
          <w:tcPr>
            <w:tcW w:w="1951" w:type="dxa"/>
            <w:vMerge w:val="restart"/>
            <w:vAlign w:val="center"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r>
              <w:t>«Помоги себе сам»</w:t>
            </w:r>
          </w:p>
        </w:tc>
      </w:tr>
      <w:tr w:rsidR="0059692F" w:rsidRPr="00323E82" w:rsidTr="0059692F">
        <w:tc>
          <w:tcPr>
            <w:tcW w:w="1951" w:type="dxa"/>
            <w:vMerge/>
            <w:vAlign w:val="center"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r>
              <w:t>"Безопасная дорога"</w:t>
            </w:r>
          </w:p>
        </w:tc>
      </w:tr>
      <w:tr w:rsidR="0059692F" w:rsidRPr="00323E82" w:rsidTr="0059692F">
        <w:tc>
          <w:tcPr>
            <w:tcW w:w="1951" w:type="dxa"/>
            <w:vMerge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r>
              <w:t>«Основы компьютерной грамотности»</w:t>
            </w:r>
          </w:p>
        </w:tc>
      </w:tr>
      <w:tr w:rsidR="0059692F" w:rsidRPr="00323E82" w:rsidTr="0059692F">
        <w:tc>
          <w:tcPr>
            <w:tcW w:w="1951" w:type="dxa"/>
            <w:vMerge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r>
              <w:t>«Основы компьютерной грамотности»</w:t>
            </w:r>
          </w:p>
        </w:tc>
      </w:tr>
      <w:tr w:rsidR="0059692F" w:rsidRPr="00323E82" w:rsidTr="0059692F">
        <w:tc>
          <w:tcPr>
            <w:tcW w:w="1951" w:type="dxa"/>
            <w:vMerge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r>
              <w:t>«Основы компьютерной грамотности»</w:t>
            </w:r>
          </w:p>
        </w:tc>
      </w:tr>
      <w:tr w:rsidR="0059692F" w:rsidRPr="00323E82" w:rsidTr="0059692F">
        <w:tc>
          <w:tcPr>
            <w:tcW w:w="1951" w:type="dxa"/>
            <w:vMerge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r>
              <w:t>«Основы компьютерной грамотности»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Default="0059692F" w:rsidP="0059692F">
            <w:r>
              <w:t>Художественно-эстетическое</w:t>
            </w:r>
          </w:p>
        </w:tc>
        <w:tc>
          <w:tcPr>
            <w:tcW w:w="3948" w:type="dxa"/>
          </w:tcPr>
          <w:p w:rsidR="0059692F" w:rsidRDefault="0059692F" w:rsidP="0059692F">
            <w:r>
              <w:t>«Весёлый крючок»</w:t>
            </w:r>
          </w:p>
        </w:tc>
      </w:tr>
      <w:tr w:rsidR="0059692F" w:rsidRPr="00323E82" w:rsidTr="0059692F">
        <w:tc>
          <w:tcPr>
            <w:tcW w:w="1951" w:type="dxa"/>
            <w:vMerge w:val="restart"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r>
              <w:t>"Мягкая игрушка"</w:t>
            </w:r>
          </w:p>
        </w:tc>
      </w:tr>
      <w:tr w:rsidR="0059692F" w:rsidRPr="00323E82" w:rsidTr="0059692F">
        <w:tc>
          <w:tcPr>
            <w:tcW w:w="1951" w:type="dxa"/>
            <w:vMerge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r>
              <w:t xml:space="preserve">"Умелые ручки. </w:t>
            </w:r>
            <w:proofErr w:type="spellStart"/>
            <w:r>
              <w:t>Бумагопластика</w:t>
            </w:r>
            <w:proofErr w:type="spellEnd"/>
            <w:r>
              <w:t>" (6,7, 8а)</w:t>
            </w:r>
          </w:p>
        </w:tc>
      </w:tr>
      <w:tr w:rsidR="0059692F" w:rsidRPr="00323E82" w:rsidTr="0059692F">
        <w:tc>
          <w:tcPr>
            <w:tcW w:w="1951" w:type="dxa"/>
            <w:vMerge/>
          </w:tcPr>
          <w:p w:rsidR="0059692F" w:rsidRDefault="0059692F" w:rsidP="0059692F"/>
        </w:tc>
        <w:tc>
          <w:tcPr>
            <w:tcW w:w="3948" w:type="dxa"/>
          </w:tcPr>
          <w:p w:rsidR="0059692F" w:rsidRDefault="0059692F" w:rsidP="0059692F">
            <w:pPr>
              <w:jc w:val="both"/>
            </w:pPr>
            <w:r>
              <w:t>«Музыкальные шумовые инструменты»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Default="0059692F" w:rsidP="0059692F"/>
        </w:tc>
        <w:tc>
          <w:tcPr>
            <w:tcW w:w="3948" w:type="dxa"/>
          </w:tcPr>
          <w:p w:rsidR="0059692F" w:rsidRPr="00A82733" w:rsidRDefault="0059692F" w:rsidP="0059692F">
            <w:pPr>
              <w:jc w:val="both"/>
              <w:rPr>
                <w:b/>
              </w:rPr>
            </w:pPr>
            <w:r w:rsidRPr="00A82733">
              <w:rPr>
                <w:b/>
              </w:rPr>
              <w:t>Внеурочная деятельность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Pr="00625432" w:rsidRDefault="0059692F" w:rsidP="0059692F">
            <w:r w:rsidRPr="00625432">
              <w:t>1</w:t>
            </w:r>
          </w:p>
        </w:tc>
        <w:tc>
          <w:tcPr>
            <w:tcW w:w="3948" w:type="dxa"/>
          </w:tcPr>
          <w:p w:rsidR="0059692F" w:rsidRPr="00AC7E9D" w:rsidRDefault="0059692F" w:rsidP="0059692F">
            <w:r w:rsidRPr="00AC7E9D">
              <w:t>«Умелые ручки» (общекультурное направление)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Pr="00625432" w:rsidRDefault="0059692F" w:rsidP="0059692F">
            <w:r w:rsidRPr="00625432">
              <w:t>2</w:t>
            </w:r>
          </w:p>
        </w:tc>
        <w:tc>
          <w:tcPr>
            <w:tcW w:w="3948" w:type="dxa"/>
          </w:tcPr>
          <w:p w:rsidR="0059692F" w:rsidRPr="00AC7E9D" w:rsidRDefault="0059692F" w:rsidP="0059692F">
            <w:r w:rsidRPr="00AC7E9D">
              <w:t xml:space="preserve">«Растим, развиваем, воспитываем» (нравственное, социальное, спортивно-оздоровительное направления) 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Pr="00625432" w:rsidRDefault="0059692F" w:rsidP="0059692F">
            <w:r>
              <w:lastRenderedPageBreak/>
              <w:t>3</w:t>
            </w:r>
          </w:p>
        </w:tc>
        <w:tc>
          <w:tcPr>
            <w:tcW w:w="3948" w:type="dxa"/>
          </w:tcPr>
          <w:p w:rsidR="0059692F" w:rsidRPr="00AC7E9D" w:rsidRDefault="0059692F" w:rsidP="0059692F">
            <w:pPr>
              <w:rPr>
                <w:rFonts w:eastAsia="Calibri"/>
                <w:lang w:eastAsia="en-US"/>
              </w:rPr>
            </w:pPr>
            <w:r w:rsidRPr="00AC7E9D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Юный Ярославец</w:t>
            </w:r>
            <w:r w:rsidRPr="00AC7E9D">
              <w:rPr>
                <w:rFonts w:eastAsia="Calibri"/>
                <w:lang w:eastAsia="en-US"/>
              </w:rPr>
              <w:t>», «</w:t>
            </w:r>
            <w:r>
              <w:rPr>
                <w:rFonts w:eastAsia="Calibri"/>
                <w:lang w:eastAsia="en-US"/>
              </w:rPr>
              <w:t xml:space="preserve">Наш дом </w:t>
            </w:r>
            <w:proofErr w:type="gramStart"/>
            <w:r>
              <w:rPr>
                <w:rFonts w:eastAsia="Calibri"/>
                <w:lang w:eastAsia="en-US"/>
              </w:rPr>
              <w:t>-п</w:t>
            </w:r>
            <w:proofErr w:type="gramEnd"/>
            <w:r>
              <w:rPr>
                <w:rFonts w:eastAsia="Calibri"/>
                <w:lang w:eastAsia="en-US"/>
              </w:rPr>
              <w:t>рирода</w:t>
            </w:r>
            <w:r w:rsidRPr="00AC7E9D">
              <w:rPr>
                <w:rFonts w:eastAsia="Calibri"/>
                <w:lang w:eastAsia="en-US"/>
              </w:rPr>
              <w:t>»</w:t>
            </w:r>
            <w:r w:rsidRPr="00AC7E9D">
              <w:t xml:space="preserve"> (общекультурное)</w:t>
            </w:r>
            <w:r>
              <w:t>, "Юный эколог"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Pr="00625432" w:rsidRDefault="0059692F" w:rsidP="0059692F">
            <w:r>
              <w:t>4</w:t>
            </w:r>
          </w:p>
        </w:tc>
        <w:tc>
          <w:tcPr>
            <w:tcW w:w="3948" w:type="dxa"/>
          </w:tcPr>
          <w:p w:rsidR="0059692F" w:rsidRPr="00AC7E9D" w:rsidRDefault="0059692F" w:rsidP="0059692F">
            <w:r w:rsidRPr="00AC7E9D">
              <w:t>«Твоя безопасность», «Помоги себе сам» ОБЖ (общекультурное, социальное направления)</w:t>
            </w:r>
          </w:p>
        </w:tc>
      </w:tr>
      <w:tr w:rsidR="0059692F" w:rsidRPr="00323E82" w:rsidTr="0059692F">
        <w:tc>
          <w:tcPr>
            <w:tcW w:w="1951" w:type="dxa"/>
          </w:tcPr>
          <w:p w:rsidR="0059692F" w:rsidRDefault="0059692F" w:rsidP="0059692F">
            <w:r>
              <w:t>5</w:t>
            </w:r>
          </w:p>
        </w:tc>
        <w:tc>
          <w:tcPr>
            <w:tcW w:w="3948" w:type="dxa"/>
          </w:tcPr>
          <w:p w:rsidR="0059692F" w:rsidRPr="00AC7E9D" w:rsidRDefault="0059692F" w:rsidP="0059692F">
            <w:r>
              <w:t>"</w:t>
            </w:r>
            <w:proofErr w:type="spellStart"/>
            <w:r>
              <w:t>Здоровейка</w:t>
            </w:r>
            <w:proofErr w:type="spellEnd"/>
            <w:r>
              <w:t>" (</w:t>
            </w:r>
            <w:r w:rsidRPr="00AC7E9D">
              <w:t>спортивно-оздоровительное направления)</w:t>
            </w:r>
          </w:p>
        </w:tc>
      </w:tr>
    </w:tbl>
    <w:p w:rsidR="0059692F" w:rsidRDefault="001B481D" w:rsidP="001B48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692F" w:rsidRDefault="0059692F" w:rsidP="001B481D">
      <w:pPr>
        <w:rPr>
          <w:sz w:val="28"/>
          <w:szCs w:val="28"/>
        </w:rPr>
      </w:pPr>
    </w:p>
    <w:p w:rsidR="0059692F" w:rsidRDefault="0059692F" w:rsidP="001B481D">
      <w:pPr>
        <w:rPr>
          <w:sz w:val="28"/>
          <w:szCs w:val="28"/>
        </w:rPr>
      </w:pPr>
    </w:p>
    <w:p w:rsidR="0059692F" w:rsidRDefault="0059692F" w:rsidP="001B481D">
      <w:pPr>
        <w:rPr>
          <w:sz w:val="28"/>
          <w:szCs w:val="28"/>
        </w:rPr>
      </w:pPr>
    </w:p>
    <w:p w:rsidR="0059692F" w:rsidRDefault="0059692F" w:rsidP="001B481D">
      <w:pPr>
        <w:rPr>
          <w:sz w:val="28"/>
          <w:szCs w:val="28"/>
        </w:rPr>
      </w:pPr>
    </w:p>
    <w:p w:rsidR="0059692F" w:rsidRDefault="0059692F" w:rsidP="001B481D">
      <w:pPr>
        <w:rPr>
          <w:sz w:val="28"/>
          <w:szCs w:val="28"/>
        </w:rPr>
      </w:pPr>
    </w:p>
    <w:p w:rsidR="0059692F" w:rsidRDefault="00A82733" w:rsidP="0059692F">
      <w:pPr>
        <w:jc w:val="both"/>
        <w:rPr>
          <w:b/>
        </w:rPr>
      </w:pPr>
      <w:r>
        <w:rPr>
          <w:b/>
        </w:rPr>
        <w:t xml:space="preserve">   </w:t>
      </w:r>
    </w:p>
    <w:p w:rsidR="0059692F" w:rsidRDefault="0059692F" w:rsidP="0059692F">
      <w:pPr>
        <w:jc w:val="both"/>
        <w:rPr>
          <w:b/>
        </w:rPr>
      </w:pPr>
    </w:p>
    <w:p w:rsidR="0059692F" w:rsidRPr="0059692F" w:rsidRDefault="0059692F" w:rsidP="0059692F">
      <w:pPr>
        <w:jc w:val="both"/>
        <w:rPr>
          <w:sz w:val="28"/>
          <w:szCs w:val="28"/>
        </w:rPr>
      </w:pPr>
      <w:r w:rsidRPr="0059692F">
        <w:rPr>
          <w:sz w:val="28"/>
          <w:szCs w:val="28"/>
        </w:rPr>
        <w:t>Анализ количественного показателя системы дополнительного образования выявил:</w:t>
      </w:r>
    </w:p>
    <w:p w:rsidR="0059692F" w:rsidRPr="0059692F" w:rsidRDefault="0059692F" w:rsidP="0059692F">
      <w:pPr>
        <w:jc w:val="both"/>
        <w:rPr>
          <w:sz w:val="28"/>
          <w:szCs w:val="28"/>
        </w:rPr>
      </w:pPr>
      <w:r w:rsidRPr="0059692F">
        <w:rPr>
          <w:sz w:val="28"/>
          <w:szCs w:val="28"/>
        </w:rPr>
        <w:t>- всего занято в кружках - 65 чел.</w:t>
      </w:r>
    </w:p>
    <w:p w:rsidR="0059692F" w:rsidRPr="0059692F" w:rsidRDefault="0059692F" w:rsidP="0059692F">
      <w:pPr>
        <w:jc w:val="both"/>
        <w:rPr>
          <w:sz w:val="28"/>
          <w:szCs w:val="28"/>
        </w:rPr>
      </w:pPr>
      <w:r w:rsidRPr="0059692F">
        <w:rPr>
          <w:sz w:val="28"/>
          <w:szCs w:val="28"/>
        </w:rPr>
        <w:t>- посещают по 2 кружка -  29 чел.</w:t>
      </w:r>
    </w:p>
    <w:p w:rsidR="0059692F" w:rsidRPr="0059692F" w:rsidRDefault="0059692F" w:rsidP="0059692F">
      <w:pPr>
        <w:rPr>
          <w:b/>
          <w:sz w:val="28"/>
          <w:szCs w:val="28"/>
        </w:rPr>
      </w:pPr>
      <w:r w:rsidRPr="0059692F">
        <w:rPr>
          <w:sz w:val="28"/>
          <w:szCs w:val="28"/>
        </w:rPr>
        <w:t>- посещают более 2 кружков -  10 чел</w:t>
      </w:r>
      <w:r w:rsidR="00A82733" w:rsidRPr="0059692F">
        <w:rPr>
          <w:b/>
          <w:sz w:val="28"/>
          <w:szCs w:val="28"/>
        </w:rPr>
        <w:t xml:space="preserve">      </w:t>
      </w:r>
    </w:p>
    <w:p w:rsidR="00A82733" w:rsidRPr="00A82733" w:rsidRDefault="00A82733" w:rsidP="00A82733">
      <w:pPr>
        <w:rPr>
          <w:sz w:val="28"/>
          <w:szCs w:val="28"/>
        </w:rPr>
      </w:pPr>
      <w:r w:rsidRPr="00D1543A">
        <w:rPr>
          <w:b/>
        </w:rPr>
        <w:t xml:space="preserve"> </w:t>
      </w:r>
      <w:r w:rsidRPr="00A82733">
        <w:rPr>
          <w:b/>
          <w:sz w:val="28"/>
          <w:szCs w:val="28"/>
        </w:rPr>
        <w:t>Внеурочная деятельность</w:t>
      </w:r>
      <w:r w:rsidRPr="00A82733">
        <w:rPr>
          <w:sz w:val="28"/>
          <w:szCs w:val="28"/>
        </w:rPr>
        <w:t xml:space="preserve"> - это часть основного образования, которая нацелена на помощь педагогу и ребёнку в освоении нового вида учебной </w:t>
      </w:r>
      <w:r w:rsidRPr="00A82733">
        <w:rPr>
          <w:b/>
          <w:sz w:val="28"/>
          <w:szCs w:val="28"/>
        </w:rPr>
        <w:t>деятельности</w:t>
      </w:r>
      <w:r w:rsidRPr="00A82733">
        <w:rPr>
          <w:sz w:val="28"/>
          <w:szCs w:val="28"/>
        </w:rPr>
        <w:t xml:space="preserve">, сформировать учебную мотивацию, ВД способствует расширению образовательного пространства, создаёт дополнительные условия для развития </w:t>
      </w:r>
      <w:proofErr w:type="gramStart"/>
      <w:r w:rsidRPr="00A82733">
        <w:rPr>
          <w:sz w:val="28"/>
          <w:szCs w:val="28"/>
        </w:rPr>
        <w:t>обучающихся</w:t>
      </w:r>
      <w:proofErr w:type="gramEnd"/>
      <w:r w:rsidRPr="00A82733">
        <w:rPr>
          <w:sz w:val="28"/>
          <w:szCs w:val="28"/>
        </w:rPr>
        <w:t xml:space="preserve">. </w:t>
      </w:r>
    </w:p>
    <w:p w:rsidR="009556DD" w:rsidRPr="001B481D" w:rsidRDefault="00A82733" w:rsidP="001B48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81D" w:rsidRPr="001B481D">
        <w:rPr>
          <w:sz w:val="28"/>
          <w:szCs w:val="28"/>
        </w:rPr>
        <w:t>Классные руководители являются особым звеном воспитательного процесса. Именно им отводится ведущая роль в воспитании обучающихся. 1</w:t>
      </w:r>
      <w:r w:rsidR="008760BA">
        <w:rPr>
          <w:sz w:val="28"/>
          <w:szCs w:val="28"/>
        </w:rPr>
        <w:t>3</w:t>
      </w:r>
      <w:r w:rsidR="00847E79">
        <w:rPr>
          <w:sz w:val="28"/>
          <w:szCs w:val="28"/>
        </w:rPr>
        <w:t xml:space="preserve"> классных руководителей в 2</w:t>
      </w:r>
      <w:r>
        <w:rPr>
          <w:sz w:val="28"/>
          <w:szCs w:val="28"/>
        </w:rPr>
        <w:t>020-2021</w:t>
      </w:r>
      <w:r w:rsidR="001B481D" w:rsidRPr="001B481D">
        <w:rPr>
          <w:sz w:val="28"/>
          <w:szCs w:val="28"/>
        </w:rPr>
        <w:t xml:space="preserve">  учебном году занимались воспитанием обучающихся, применяя разные формы работы с коллективом класса, строя свою работу с учетом каждого ученика класса</w:t>
      </w:r>
      <w:r w:rsidR="001B481D">
        <w:rPr>
          <w:sz w:val="28"/>
          <w:szCs w:val="28"/>
        </w:rPr>
        <w:t>.</w:t>
      </w:r>
    </w:p>
    <w:p w:rsidR="009556DD" w:rsidRDefault="009556DD" w:rsidP="009556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13AB3">
        <w:rPr>
          <w:b/>
          <w:i/>
          <w:sz w:val="28"/>
          <w:szCs w:val="28"/>
        </w:rPr>
        <w:t>Воспитательная работа</w:t>
      </w:r>
      <w:r>
        <w:rPr>
          <w:sz w:val="28"/>
          <w:szCs w:val="28"/>
        </w:rPr>
        <w:t xml:space="preserve"> </w:t>
      </w:r>
    </w:p>
    <w:p w:rsidR="008760BA" w:rsidRPr="008760BA" w:rsidRDefault="008760BA" w:rsidP="008760BA">
      <w:pPr>
        <w:rPr>
          <w:sz w:val="28"/>
          <w:szCs w:val="28"/>
        </w:rPr>
      </w:pPr>
      <w:r w:rsidRPr="008760BA">
        <w:rPr>
          <w:sz w:val="28"/>
          <w:szCs w:val="28"/>
        </w:rPr>
        <w:t>Воспитательная работа в 2020-2021 учебном году была направлена на решение следующих задач:</w:t>
      </w:r>
    </w:p>
    <w:p w:rsidR="008760BA" w:rsidRPr="008760BA" w:rsidRDefault="008760BA" w:rsidP="008760BA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0BA">
        <w:rPr>
          <w:color w:val="000000"/>
          <w:sz w:val="28"/>
          <w:szCs w:val="28"/>
        </w:rPr>
        <w:t>1.</w:t>
      </w:r>
      <w:r w:rsidRPr="008760BA">
        <w:rPr>
          <w:rStyle w:val="apple-converted-space"/>
          <w:color w:val="000000"/>
          <w:sz w:val="28"/>
          <w:szCs w:val="28"/>
        </w:rPr>
        <w:t>  </w:t>
      </w:r>
      <w:r w:rsidRPr="008760BA">
        <w:rPr>
          <w:color w:val="000000"/>
          <w:sz w:val="28"/>
          <w:szCs w:val="28"/>
        </w:rPr>
        <w:t>Обеспечение личностного развития обучающегося посредством</w:t>
      </w:r>
      <w:r w:rsidRPr="008760BA">
        <w:rPr>
          <w:rStyle w:val="apple-converted-space"/>
          <w:color w:val="000000"/>
          <w:sz w:val="28"/>
          <w:szCs w:val="28"/>
        </w:rPr>
        <w:t> </w:t>
      </w:r>
      <w:r w:rsidRPr="008760BA">
        <w:rPr>
          <w:color w:val="000000"/>
          <w:sz w:val="28"/>
          <w:szCs w:val="28"/>
        </w:rPr>
        <w:t>формирования у него учебно-познавательных способностей, творческого</w:t>
      </w:r>
      <w:r w:rsidRPr="008760BA">
        <w:rPr>
          <w:rStyle w:val="apple-converted-space"/>
          <w:color w:val="000000"/>
          <w:sz w:val="28"/>
          <w:szCs w:val="28"/>
        </w:rPr>
        <w:t> </w:t>
      </w:r>
      <w:r w:rsidRPr="008760BA">
        <w:rPr>
          <w:color w:val="000000"/>
          <w:sz w:val="28"/>
          <w:szCs w:val="28"/>
        </w:rPr>
        <w:t>воображения, самостоятельной деятельности через систему общешкольных мероприятий.</w:t>
      </w:r>
    </w:p>
    <w:p w:rsidR="008760BA" w:rsidRPr="008760BA" w:rsidRDefault="008760BA" w:rsidP="008760BA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0BA">
        <w:rPr>
          <w:color w:val="000000"/>
          <w:sz w:val="28"/>
          <w:szCs w:val="28"/>
        </w:rPr>
        <w:t>2.</w:t>
      </w:r>
      <w:r w:rsidRPr="008760BA">
        <w:rPr>
          <w:rStyle w:val="apple-converted-space"/>
          <w:color w:val="000000"/>
          <w:sz w:val="28"/>
          <w:szCs w:val="28"/>
        </w:rPr>
        <w:t> </w:t>
      </w:r>
      <w:r w:rsidRPr="008760BA">
        <w:rPr>
          <w:color w:val="000000"/>
          <w:sz w:val="28"/>
          <w:szCs w:val="28"/>
        </w:rPr>
        <w:t>Развитие навыков бесконфликтного общения,</w:t>
      </w:r>
      <w:r w:rsidRPr="008760BA">
        <w:rPr>
          <w:rStyle w:val="apple-converted-space"/>
          <w:color w:val="000000"/>
          <w:sz w:val="28"/>
          <w:szCs w:val="28"/>
        </w:rPr>
        <w:t> </w:t>
      </w:r>
      <w:r w:rsidRPr="008760BA">
        <w:rPr>
          <w:color w:val="000000"/>
          <w:sz w:val="28"/>
          <w:szCs w:val="28"/>
        </w:rPr>
        <w:t>необходимых  для</w:t>
      </w:r>
      <w:r w:rsidRPr="008760BA">
        <w:rPr>
          <w:rStyle w:val="apple-converted-space"/>
          <w:color w:val="000000"/>
          <w:sz w:val="28"/>
          <w:szCs w:val="28"/>
        </w:rPr>
        <w:t> </w:t>
      </w:r>
      <w:r w:rsidRPr="008760BA">
        <w:rPr>
          <w:color w:val="000000"/>
          <w:sz w:val="28"/>
          <w:szCs w:val="28"/>
        </w:rPr>
        <w:t>взаимоотношений в</w:t>
      </w:r>
      <w:r w:rsidRPr="008760BA">
        <w:rPr>
          <w:rStyle w:val="apple-converted-space"/>
          <w:color w:val="000000"/>
          <w:sz w:val="28"/>
          <w:szCs w:val="28"/>
        </w:rPr>
        <w:t xml:space="preserve">  </w:t>
      </w:r>
      <w:r w:rsidRPr="008760BA">
        <w:rPr>
          <w:color w:val="000000"/>
          <w:sz w:val="28"/>
          <w:szCs w:val="28"/>
        </w:rPr>
        <w:t>коллективе</w:t>
      </w:r>
      <w:r w:rsidRPr="008760BA">
        <w:rPr>
          <w:b/>
          <w:bCs/>
          <w:color w:val="000000"/>
          <w:sz w:val="28"/>
          <w:szCs w:val="28"/>
        </w:rPr>
        <w:t>,</w:t>
      </w:r>
      <w:r w:rsidRPr="008760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60BA">
        <w:rPr>
          <w:color w:val="000000"/>
          <w:sz w:val="28"/>
          <w:szCs w:val="28"/>
        </w:rPr>
        <w:t>отношений с учителями, родителями  и окружающими.</w:t>
      </w:r>
    </w:p>
    <w:p w:rsidR="008760BA" w:rsidRPr="008760BA" w:rsidRDefault="008760BA" w:rsidP="008760BA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0BA">
        <w:rPr>
          <w:color w:val="000000"/>
          <w:sz w:val="28"/>
          <w:szCs w:val="28"/>
        </w:rPr>
        <w:t>3.</w:t>
      </w:r>
      <w:r w:rsidRPr="008760BA">
        <w:rPr>
          <w:rStyle w:val="apple-converted-space"/>
          <w:color w:val="000000"/>
          <w:sz w:val="28"/>
          <w:szCs w:val="28"/>
        </w:rPr>
        <w:t> </w:t>
      </w:r>
      <w:r w:rsidRPr="008760BA">
        <w:rPr>
          <w:color w:val="000000"/>
          <w:sz w:val="28"/>
          <w:szCs w:val="28"/>
        </w:rPr>
        <w:t>Формирование навыков здорового образа жизни, гигиены, правил личной</w:t>
      </w:r>
      <w:r w:rsidRPr="008760BA">
        <w:rPr>
          <w:rStyle w:val="apple-converted-space"/>
          <w:color w:val="000000"/>
          <w:sz w:val="28"/>
          <w:szCs w:val="28"/>
        </w:rPr>
        <w:t> </w:t>
      </w:r>
      <w:r w:rsidRPr="008760BA">
        <w:rPr>
          <w:color w:val="000000"/>
          <w:sz w:val="28"/>
          <w:szCs w:val="28"/>
        </w:rPr>
        <w:t>безопасности.</w:t>
      </w:r>
    </w:p>
    <w:p w:rsidR="008760BA" w:rsidRPr="008760BA" w:rsidRDefault="008760BA" w:rsidP="008760BA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0BA">
        <w:rPr>
          <w:color w:val="000000"/>
          <w:sz w:val="28"/>
          <w:szCs w:val="28"/>
        </w:rPr>
        <w:t xml:space="preserve">4. Развитие системы социального партнёрства  в условиях сохранения рисков распространения </w:t>
      </w:r>
      <w:r w:rsidRPr="008760BA">
        <w:rPr>
          <w:color w:val="000000"/>
          <w:sz w:val="28"/>
          <w:szCs w:val="28"/>
          <w:lang w:val="en-US"/>
        </w:rPr>
        <w:t>COVID</w:t>
      </w:r>
      <w:r w:rsidRPr="008760BA">
        <w:rPr>
          <w:color w:val="000000"/>
          <w:sz w:val="28"/>
          <w:szCs w:val="28"/>
        </w:rPr>
        <w:t xml:space="preserve"> - 19</w:t>
      </w:r>
      <w:r w:rsidRPr="008760BA">
        <w:rPr>
          <w:sz w:val="28"/>
          <w:szCs w:val="28"/>
        </w:rPr>
        <w:t xml:space="preserve"> </w:t>
      </w:r>
    </w:p>
    <w:p w:rsidR="008760BA" w:rsidRPr="008760BA" w:rsidRDefault="008760BA" w:rsidP="008760BA">
      <w:pPr>
        <w:ind w:firstLine="708"/>
        <w:rPr>
          <w:sz w:val="28"/>
          <w:szCs w:val="28"/>
        </w:rPr>
      </w:pPr>
      <w:r w:rsidRPr="008760BA">
        <w:rPr>
          <w:sz w:val="28"/>
          <w:szCs w:val="28"/>
        </w:rPr>
        <w:t xml:space="preserve"> Подводя итоги воспитательной работы за 2020-2021 учебный год, следует отметить, что педагогический коллектив школы стремился успешно реализовать намеченные планы, решать поставленные перед ними задачи.</w:t>
      </w:r>
    </w:p>
    <w:p w:rsidR="00FB7148" w:rsidRPr="00FB7148" w:rsidRDefault="008760BA" w:rsidP="008760BA">
      <w:pPr>
        <w:ind w:firstLine="708"/>
        <w:rPr>
          <w:sz w:val="28"/>
          <w:szCs w:val="28"/>
        </w:rPr>
      </w:pPr>
      <w:r w:rsidRPr="008760BA">
        <w:rPr>
          <w:sz w:val="28"/>
          <w:szCs w:val="28"/>
        </w:rPr>
        <w:t>Работа по реализации задач осуществлялась по общешкольному воспитательному плану, на основе которого были составлены планы воспитательной работы классных руководителей, воспитателей ГПД,</w:t>
      </w:r>
      <w:r w:rsidRPr="00625432">
        <w:t xml:space="preserve"> </w:t>
      </w:r>
      <w:r w:rsidRPr="008760BA">
        <w:rPr>
          <w:sz w:val="28"/>
          <w:szCs w:val="28"/>
        </w:rPr>
        <w:t>руководителей творческих объединений</w:t>
      </w:r>
      <w:r w:rsidR="00FB7148" w:rsidRPr="00FB7148">
        <w:rPr>
          <w:sz w:val="28"/>
          <w:szCs w:val="28"/>
        </w:rPr>
        <w:t>.</w:t>
      </w:r>
    </w:p>
    <w:p w:rsidR="00FB7148" w:rsidRPr="00FB7148" w:rsidRDefault="00FB7148" w:rsidP="00FB7148">
      <w:pPr>
        <w:ind w:firstLine="708"/>
        <w:rPr>
          <w:sz w:val="28"/>
          <w:szCs w:val="28"/>
        </w:rPr>
      </w:pPr>
      <w:r w:rsidRPr="00FB7148">
        <w:rPr>
          <w:sz w:val="28"/>
          <w:szCs w:val="28"/>
        </w:rPr>
        <w:t>В основе воспитательной работы школы лежит совместная творческая деятельность детей и взрослых  по различным направлениям.</w:t>
      </w:r>
    </w:p>
    <w:p w:rsidR="009556DD" w:rsidRPr="00EF19F6" w:rsidRDefault="009556DD" w:rsidP="009556DD">
      <w:pPr>
        <w:ind w:firstLine="708"/>
        <w:rPr>
          <w:sz w:val="28"/>
          <w:szCs w:val="28"/>
        </w:rPr>
      </w:pPr>
      <w:r w:rsidRPr="00CA47A4">
        <w:rPr>
          <w:sz w:val="28"/>
          <w:szCs w:val="28"/>
        </w:rPr>
        <w:t>Главной составляющей воспитательной работы является участие обучающихся в общешкольных мероприятиях. В течение всего учебного года были сохранены главные традиционные мероприятия школы, которые наполнили школьную жизнь интересной, содержательной деятельностью</w:t>
      </w:r>
      <w:r w:rsidRPr="00EF19F6">
        <w:rPr>
          <w:sz w:val="28"/>
          <w:szCs w:val="28"/>
        </w:rPr>
        <w:t>.</w:t>
      </w:r>
    </w:p>
    <w:p w:rsidR="00CE0F59" w:rsidRPr="000814B7" w:rsidRDefault="001F26C2" w:rsidP="00CE0F59">
      <w:pPr>
        <w:rPr>
          <w:lang w:eastAsia="en-US"/>
        </w:rPr>
      </w:pPr>
      <w:r>
        <w:rPr>
          <w:sz w:val="28"/>
          <w:szCs w:val="28"/>
        </w:rPr>
        <w:t xml:space="preserve"> К ним относятся </w:t>
      </w:r>
      <w:r w:rsidR="009556DD" w:rsidRPr="00942D13">
        <w:t xml:space="preserve"> </w:t>
      </w:r>
      <w:r w:rsidR="009556DD" w:rsidRPr="00942D13">
        <w:rPr>
          <w:sz w:val="28"/>
          <w:szCs w:val="28"/>
        </w:rPr>
        <w:t>праздник</w:t>
      </w:r>
      <w:r>
        <w:rPr>
          <w:sz w:val="28"/>
          <w:szCs w:val="28"/>
        </w:rPr>
        <w:t>и:</w:t>
      </w:r>
      <w:r w:rsidR="00CE0F59" w:rsidRPr="00CE0F59">
        <w:rPr>
          <w:b/>
        </w:rPr>
        <w:t xml:space="preserve"> </w:t>
      </w:r>
      <w:r w:rsidR="00CE0F59" w:rsidRPr="000814B7">
        <w:t>Праздник День знаний,  Спортивное мероприятие «Осенний день здоровья», выставка поделок из природного материала «Дары осени, конкурс «Букет Учителю»</w:t>
      </w:r>
      <w:proofErr w:type="gramStart"/>
      <w:r w:rsidR="00CE0F59" w:rsidRPr="000814B7">
        <w:t xml:space="preserve"> ,</w:t>
      </w:r>
      <w:proofErr w:type="gramEnd"/>
      <w:r w:rsidR="00CE0F59" w:rsidRPr="000814B7">
        <w:t xml:space="preserve"> День Учителя.,- 5-ый общешкольный конкурс чтецов «По страничкам Агнии </w:t>
      </w:r>
      <w:proofErr w:type="spellStart"/>
      <w:r w:rsidR="00CE0F59" w:rsidRPr="000814B7">
        <w:t>Барто</w:t>
      </w:r>
      <w:proofErr w:type="spellEnd"/>
      <w:r w:rsidR="00CE0F59" w:rsidRPr="000814B7">
        <w:t>», конкурс рисунков «Мамина улыбка», День  Матери, акция «Дети-детям»,  Мастерская Деда Мороза (изготовление новогодних сувениров)</w:t>
      </w:r>
      <w:r w:rsidR="00CE0F59" w:rsidRPr="000814B7">
        <w:rPr>
          <w:lang w:eastAsia="en-US"/>
        </w:rPr>
        <w:t>.</w:t>
      </w:r>
    </w:p>
    <w:p w:rsidR="00CE0F59" w:rsidRPr="000814B7" w:rsidRDefault="00CE0F59" w:rsidP="00CE0F59">
      <w:r w:rsidRPr="000814B7">
        <w:lastRenderedPageBreak/>
        <w:t xml:space="preserve"> Ярмарка изделий мастерских школы,  Новогодний спектакль «Новогодние приключения Маши и Вити», День открытых дверей</w:t>
      </w:r>
      <w:proofErr w:type="gramStart"/>
      <w:r w:rsidRPr="000814B7">
        <w:t xml:space="preserve"> ,</w:t>
      </w:r>
      <w:proofErr w:type="gramEnd"/>
      <w:r w:rsidRPr="000814B7">
        <w:t xml:space="preserve">День Защитника Отечества,  </w:t>
      </w:r>
    </w:p>
    <w:p w:rsidR="00CE0F59" w:rsidRPr="000814B7" w:rsidRDefault="00CE0F59" w:rsidP="00CE0F59">
      <w:r w:rsidRPr="000814B7">
        <w:t>Праздничный концерт, посвященный Международному женскому Дню 8 Марта,</w:t>
      </w:r>
    </w:p>
    <w:p w:rsidR="00CE0F59" w:rsidRPr="000814B7" w:rsidRDefault="00CE0F59" w:rsidP="00CE0F59">
      <w:r w:rsidRPr="000814B7">
        <w:t xml:space="preserve">  </w:t>
      </w:r>
      <w:proofErr w:type="gramStart"/>
      <w:r w:rsidRPr="000814B7">
        <w:t>«Весенний День здоровья»,  «День Космонавтики»,  «День Победы»,  смотр-конкурс инсценированной песни,  «Логопедический утренник», - Конкурс рисунков «Мирное небо над головой», - Неделя безопасности дорожного движения,  конкурс рисунков «Красный, жёлтый, зелёный»,  игра «Колесо безопасности»,  единый урок по безопасности ДД «Безопасное путешествие в летние каникулы».</w:t>
      </w:r>
      <w:proofErr w:type="gramEnd"/>
    </w:p>
    <w:p w:rsidR="009556DD" w:rsidRDefault="009556DD" w:rsidP="009556DD">
      <w:pPr>
        <w:ind w:firstLine="708"/>
        <w:rPr>
          <w:sz w:val="28"/>
          <w:szCs w:val="28"/>
        </w:rPr>
      </w:pPr>
      <w:r w:rsidRPr="00B07F70">
        <w:rPr>
          <w:sz w:val="28"/>
          <w:szCs w:val="28"/>
        </w:rPr>
        <w:t>Развитие воспитательной системы школы характеризуется ее открытостью и участием в различны</w:t>
      </w:r>
      <w:r w:rsidR="008760BA">
        <w:rPr>
          <w:sz w:val="28"/>
          <w:szCs w:val="28"/>
        </w:rPr>
        <w:t>х мероприятиях вне школы. В 2020-2021</w:t>
      </w:r>
      <w:r w:rsidR="001F26C2">
        <w:rPr>
          <w:sz w:val="28"/>
          <w:szCs w:val="28"/>
        </w:rPr>
        <w:t xml:space="preserve"> </w:t>
      </w:r>
      <w:r w:rsidRPr="00B07F70">
        <w:rPr>
          <w:sz w:val="28"/>
          <w:szCs w:val="28"/>
        </w:rPr>
        <w:t>учебном году коллектив школы принял участие в следующих мероприятиях и имеет следующие результаты: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850"/>
        <w:gridCol w:w="2977"/>
        <w:gridCol w:w="1843"/>
      </w:tblGrid>
      <w:tr w:rsidR="001901CB" w:rsidRPr="00C928DF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Результат участия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Ответственный</w:t>
            </w:r>
          </w:p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педагог</w:t>
            </w:r>
          </w:p>
        </w:tc>
      </w:tr>
      <w:tr w:rsidR="001901CB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  <w:r w:rsidRPr="00C23B1C">
              <w:rPr>
                <w:sz w:val="20"/>
                <w:szCs w:val="20"/>
              </w:rPr>
              <w:t>Открытый чемпионат и первенство ЯО по лёгкой атлетике в помещении среди лиц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  <w:r w:rsidRPr="00C23B1C">
              <w:rPr>
                <w:sz w:val="20"/>
                <w:szCs w:val="20"/>
              </w:rPr>
              <w:t>областной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  <w:r w:rsidRPr="00C23B1C">
              <w:rPr>
                <w:sz w:val="20"/>
                <w:szCs w:val="20"/>
              </w:rPr>
              <w:t>30.10.2020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19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юношеский </w:t>
            </w:r>
          </w:p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юношеский.</w:t>
            </w:r>
          </w:p>
          <w:p w:rsidR="001901CB" w:rsidRPr="00C23B1C" w:rsidRDefault="001901CB" w:rsidP="0019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спортивный</w:t>
            </w:r>
            <w:proofErr w:type="gramStart"/>
            <w:r>
              <w:rPr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23B1C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</w:tr>
      <w:tr w:rsidR="001901CB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69120E" w:rsidRDefault="001901CB" w:rsidP="00711D13">
            <w:pPr>
              <w:contextualSpacing/>
              <w:rPr>
                <w:sz w:val="20"/>
                <w:szCs w:val="20"/>
              </w:rPr>
            </w:pPr>
            <w:r w:rsidRPr="0069120E">
              <w:rPr>
                <w:b/>
                <w:sz w:val="20"/>
                <w:szCs w:val="20"/>
              </w:rPr>
              <w:t>Районный конкурс</w:t>
            </w:r>
            <w:r w:rsidRPr="0069120E">
              <w:rPr>
                <w:sz w:val="20"/>
                <w:szCs w:val="20"/>
              </w:rPr>
              <w:t xml:space="preserve"> творческих работ обучающихся по теме «Счастлив тот, кто счастлив у себя дома!»</w:t>
            </w:r>
          </w:p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1901CB">
            <w:pPr>
              <w:jc w:val="both"/>
              <w:rPr>
                <w:sz w:val="20"/>
                <w:szCs w:val="20"/>
              </w:rPr>
            </w:pPr>
            <w:r w:rsidRPr="0069120E">
              <w:rPr>
                <w:b/>
                <w:sz w:val="20"/>
                <w:szCs w:val="20"/>
              </w:rPr>
              <w:t>Диплом 1 степени</w:t>
            </w:r>
            <w:r w:rsidRPr="0069120E">
              <w:rPr>
                <w:sz w:val="20"/>
                <w:szCs w:val="20"/>
              </w:rPr>
              <w:t xml:space="preserve"> и подарки  - </w:t>
            </w:r>
            <w:r w:rsidRPr="0069120E">
              <w:rPr>
                <w:b/>
                <w:sz w:val="20"/>
                <w:szCs w:val="20"/>
              </w:rPr>
              <w:t xml:space="preserve">Благодарность </w:t>
            </w:r>
            <w:r w:rsidRPr="0069120E">
              <w:rPr>
                <w:sz w:val="20"/>
                <w:szCs w:val="20"/>
              </w:rPr>
              <w:t>за участие в районном конкурсе и подарки</w:t>
            </w:r>
            <w:proofErr w:type="gramStart"/>
            <w:r w:rsidRPr="0069120E">
              <w:rPr>
                <w:sz w:val="20"/>
                <w:szCs w:val="20"/>
              </w:rPr>
              <w:t xml:space="preserve">  -. </w:t>
            </w:r>
            <w:proofErr w:type="gramEnd"/>
            <w:r w:rsidRPr="0069120E">
              <w:rPr>
                <w:b/>
                <w:sz w:val="20"/>
                <w:szCs w:val="20"/>
              </w:rPr>
              <w:t xml:space="preserve">Благодарственные письма </w:t>
            </w:r>
            <w:r w:rsidRPr="0069120E">
              <w:rPr>
                <w:sz w:val="20"/>
                <w:szCs w:val="20"/>
              </w:rPr>
              <w:t>от территориальной комиссии по делам несовершеннолетних и защите их прав (территориальная администрация Ленинского района мэрии г. Ярославля) 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C23B1C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proofErr w:type="spellStart"/>
            <w:r>
              <w:rPr>
                <w:sz w:val="20"/>
                <w:szCs w:val="20"/>
              </w:rPr>
              <w:t>нач.кл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="001901CB" w:rsidRPr="00C928DF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7669F6">
              <w:rPr>
                <w:sz w:val="20"/>
                <w:szCs w:val="20"/>
                <w:lang w:val="en-US"/>
              </w:rPr>
              <w:t>IV</w:t>
            </w:r>
            <w:r w:rsidRPr="00766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Всероссийский фестиваль-конкурс</w:t>
            </w:r>
            <w:r w:rsidRPr="007669F6">
              <w:rPr>
                <w:sz w:val="20"/>
                <w:szCs w:val="20"/>
              </w:rPr>
              <w:t xml:space="preserve"> художественного творчества </w:t>
            </w:r>
            <w:r w:rsidRPr="00C928DF">
              <w:rPr>
                <w:bCs/>
                <w:color w:val="000000"/>
                <w:sz w:val="20"/>
                <w:szCs w:val="20"/>
              </w:rPr>
              <w:t>«Чудо из чудес»</w:t>
            </w:r>
          </w:p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bCs/>
                <w:color w:val="000000"/>
                <w:sz w:val="20"/>
                <w:szCs w:val="20"/>
              </w:rPr>
              <w:t>Всероссийский</w:t>
            </w:r>
            <w:r w:rsidRPr="007669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</w:t>
            </w:r>
          </w:p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лауреата  </w:t>
            </w:r>
            <w:r w:rsidRPr="00D9051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  Диплом лауреата  </w:t>
            </w:r>
            <w:r w:rsidRPr="00D9051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 Специальный приз и диплом за освещение темы "Мир во всём мире" </w:t>
            </w:r>
          </w:p>
          <w:p w:rsidR="001901CB" w:rsidRDefault="001901CB" w:rsidP="00190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Специальный приз и диплом Свидетельство участника: </w:t>
            </w:r>
          </w:p>
          <w:p w:rsidR="001901CB" w:rsidRPr="0069120E" w:rsidRDefault="001901CB" w:rsidP="00711D13">
            <w:pPr>
              <w:contextualSpacing/>
              <w:rPr>
                <w:b/>
                <w:sz w:val="20"/>
                <w:szCs w:val="20"/>
              </w:rPr>
            </w:pPr>
            <w:r w:rsidRPr="0069120E">
              <w:rPr>
                <w:b/>
                <w:sz w:val="20"/>
                <w:szCs w:val="20"/>
              </w:rPr>
              <w:t xml:space="preserve">Благодарственное письмо </w:t>
            </w:r>
            <w:r w:rsidRPr="0069120E">
              <w:rPr>
                <w:sz w:val="20"/>
                <w:szCs w:val="20"/>
              </w:rPr>
              <w:t>4  Всероссийского заочного фестиваля-конкурса художественного творчества «Чудо из чудес» - коллективу преподавателей ГОУ ЯО «Ярославская школа №38»</w:t>
            </w:r>
          </w:p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901CB" w:rsidRPr="00C928DF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69120E" w:rsidRDefault="001901CB" w:rsidP="00711D13">
            <w:pPr>
              <w:jc w:val="both"/>
              <w:rPr>
                <w:sz w:val="20"/>
                <w:szCs w:val="20"/>
              </w:rPr>
            </w:pPr>
            <w:r w:rsidRPr="0069120E">
              <w:rPr>
                <w:rFonts w:eastAsia="Calibri"/>
                <w:sz w:val="20"/>
                <w:szCs w:val="20"/>
                <w:lang w:val="en-US" w:eastAsia="en-US"/>
              </w:rPr>
              <w:t>IV</w:t>
            </w:r>
            <w:r w:rsidRPr="0069120E">
              <w:rPr>
                <w:rFonts w:eastAsia="Calibri"/>
                <w:sz w:val="20"/>
                <w:szCs w:val="20"/>
                <w:lang w:eastAsia="en-US"/>
              </w:rPr>
              <w:t xml:space="preserve"> Международный литературный конкурс для детей и взрослых «Родное сердце»</w:t>
            </w:r>
          </w:p>
          <w:p w:rsidR="001901CB" w:rsidRPr="0069120E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C928DF" w:rsidRDefault="001901CB" w:rsidP="00711D1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инд.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901CB" w:rsidRPr="00C928DF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69120E" w:rsidRDefault="001901CB" w:rsidP="00711D1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9120E">
              <w:rPr>
                <w:rFonts w:eastAsia="Calibri"/>
                <w:sz w:val="20"/>
                <w:szCs w:val="20"/>
                <w:lang w:eastAsia="en-US"/>
              </w:rPr>
              <w:t>Всероссийская</w:t>
            </w:r>
            <w:proofErr w:type="gramEnd"/>
            <w:r w:rsidRPr="0069120E">
              <w:rPr>
                <w:rFonts w:eastAsia="Calibri"/>
                <w:sz w:val="20"/>
                <w:szCs w:val="20"/>
                <w:lang w:eastAsia="en-US"/>
              </w:rPr>
              <w:t xml:space="preserve"> онлайн-олимпиада «Безопасные дороги»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C928DF" w:rsidRDefault="001901CB" w:rsidP="00711D1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</w:tr>
      <w:tr w:rsidR="001901CB" w:rsidRPr="00C928DF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 w:rsidRPr="005358AC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9B4BDC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участника</w:t>
            </w:r>
          </w:p>
          <w:p w:rsidR="001901CB" w:rsidRDefault="001901CB" w:rsidP="00711D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ПДД</w:t>
            </w:r>
          </w:p>
        </w:tc>
      </w:tr>
      <w:tr w:rsidR="001901CB" w:rsidRPr="00C928DF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047314" w:rsidRDefault="001901CB" w:rsidP="00711D13">
            <w:pPr>
              <w:rPr>
                <w:sz w:val="20"/>
                <w:szCs w:val="20"/>
              </w:rPr>
            </w:pPr>
            <w:proofErr w:type="gramStart"/>
            <w:r w:rsidRPr="00047314">
              <w:rPr>
                <w:rFonts w:eastAsia="Calibri"/>
                <w:sz w:val="20"/>
                <w:szCs w:val="20"/>
                <w:lang w:eastAsia="en-US"/>
              </w:rPr>
              <w:t>Всероссийская</w:t>
            </w:r>
            <w:proofErr w:type="gramEnd"/>
            <w:r w:rsidRPr="00047314">
              <w:rPr>
                <w:rFonts w:eastAsia="Calibri"/>
                <w:sz w:val="20"/>
                <w:szCs w:val="20"/>
                <w:lang w:eastAsia="en-US"/>
              </w:rPr>
              <w:t xml:space="preserve"> онлайн-олимпиада «Безопасные дороги»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5358AC" w:rsidRDefault="001901CB" w:rsidP="00711D1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047314" w:rsidRDefault="001901CB" w:rsidP="00711D13">
            <w:pPr>
              <w:rPr>
                <w:sz w:val="20"/>
                <w:szCs w:val="20"/>
              </w:rPr>
            </w:pPr>
            <w:r w:rsidRPr="00047314">
              <w:rPr>
                <w:rFonts w:eastAsia="Calibri"/>
                <w:sz w:val="20"/>
                <w:szCs w:val="20"/>
                <w:lang w:eastAsia="en-US"/>
              </w:rPr>
              <w:t>Благодарственное письмо ГОУ ЯО «Ярославская школа №38»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 Нач.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901CB" w:rsidRPr="00C928DF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</w:tr>
      <w:tr w:rsidR="001901CB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23B1C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</w:tr>
      <w:tr w:rsidR="001901CB" w:rsidTr="001901CB">
        <w:trPr>
          <w:trHeight w:val="10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b/>
                <w:sz w:val="18"/>
                <w:szCs w:val="18"/>
              </w:rPr>
            </w:pPr>
            <w:r w:rsidRPr="00C928DF">
              <w:rPr>
                <w:sz w:val="18"/>
                <w:szCs w:val="18"/>
              </w:rPr>
              <w:lastRenderedPageBreak/>
              <w:t>10 Международный литературный конкурс для детей и взрослых "Сказка в Новогоднюю ночь"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b/>
                <w:sz w:val="18"/>
                <w:szCs w:val="18"/>
              </w:rPr>
            </w:pPr>
            <w:r w:rsidRPr="00C928DF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ф</w:t>
            </w:r>
            <w:r w:rsidRPr="00C928DF">
              <w:rPr>
                <w:sz w:val="20"/>
                <w:szCs w:val="20"/>
              </w:rPr>
              <w:t>евраль</w:t>
            </w:r>
          </w:p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71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190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 Нач.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1901CB" w:rsidTr="00711D13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r w:rsidRPr="005F10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Городской ученический театральный фестиваль "Играем в театр"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9B4BDC" w:rsidRDefault="001901CB" w:rsidP="00711D13">
            <w:pPr>
              <w:rPr>
                <w:sz w:val="20"/>
                <w:szCs w:val="20"/>
              </w:rPr>
            </w:pPr>
            <w:r w:rsidRPr="009B4BDC">
              <w:rPr>
                <w:sz w:val="20"/>
                <w:szCs w:val="20"/>
              </w:rPr>
              <w:t>Февраль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19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19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Уч.9а, 8кл.</w:t>
            </w:r>
          </w:p>
        </w:tc>
      </w:tr>
      <w:tr w:rsidR="001901CB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фестиваль-конкурс детско-юношеского художественного творчества детей с ОВЗ "Стремление к звёздам"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9B4BDC" w:rsidRDefault="001901CB" w:rsidP="00711D13">
            <w:pPr>
              <w:rPr>
                <w:sz w:val="20"/>
                <w:szCs w:val="20"/>
              </w:rPr>
            </w:pPr>
            <w:r w:rsidRPr="009B4BDC">
              <w:rPr>
                <w:sz w:val="20"/>
                <w:szCs w:val="20"/>
              </w:rPr>
              <w:t>Март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</w:t>
            </w:r>
            <w:r>
              <w:rPr>
                <w:sz w:val="20"/>
                <w:szCs w:val="20"/>
              </w:rPr>
              <w:t xml:space="preserve"> степени </w:t>
            </w:r>
          </w:p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</w:t>
            </w:r>
            <w:r>
              <w:rPr>
                <w:sz w:val="20"/>
                <w:szCs w:val="20"/>
              </w:rPr>
              <w:t xml:space="preserve"> степени </w:t>
            </w:r>
          </w:p>
          <w:p w:rsidR="001901CB" w:rsidRDefault="001901CB" w:rsidP="001901C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</w:t>
            </w:r>
            <w:r>
              <w:rPr>
                <w:sz w:val="20"/>
                <w:szCs w:val="20"/>
              </w:rPr>
              <w:t xml:space="preserve"> степени </w:t>
            </w:r>
          </w:p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</w:t>
            </w:r>
            <w:r>
              <w:rPr>
                <w:sz w:val="20"/>
                <w:szCs w:val="20"/>
              </w:rPr>
              <w:t xml:space="preserve"> степени</w:t>
            </w:r>
          </w:p>
          <w:p w:rsidR="001901CB" w:rsidRDefault="001901CB" w:rsidP="00711D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Свидетельство участника (16)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490B53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</w:tr>
      <w:tr w:rsidR="001901CB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0"/>
                <w:szCs w:val="20"/>
              </w:rPr>
              <w:t>Городской конкурс-выставка</w:t>
            </w:r>
            <w:r w:rsidRPr="006567DB">
              <w:rPr>
                <w:bCs/>
                <w:sz w:val="20"/>
                <w:szCs w:val="20"/>
              </w:rPr>
              <w:t xml:space="preserve"> декоративно-прикладного творчества «Цветочная карусель»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1901CB" w:rsidRDefault="001901CB" w:rsidP="00711D1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901CB" w:rsidRDefault="001901CB" w:rsidP="00711D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6567DB" w:rsidRDefault="001901CB" w:rsidP="00711D13">
            <w:pPr>
              <w:rPr>
                <w:sz w:val="18"/>
                <w:szCs w:val="18"/>
              </w:rPr>
            </w:pPr>
            <w:r w:rsidRPr="006567DB">
              <w:rPr>
                <w:sz w:val="18"/>
                <w:szCs w:val="18"/>
              </w:rPr>
              <w:t>Муниципальный</w:t>
            </w:r>
          </w:p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МОУ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Центр</w:t>
            </w:r>
            <w:proofErr w:type="gramEnd"/>
            <w:r>
              <w:rPr>
                <w:sz w:val="18"/>
                <w:szCs w:val="18"/>
              </w:rPr>
              <w:t xml:space="preserve"> внешкольной работы "Приоритет"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9B4BDC" w:rsidRDefault="001901CB" w:rsidP="00711D13">
            <w:pPr>
              <w:rPr>
                <w:sz w:val="20"/>
                <w:szCs w:val="20"/>
              </w:rPr>
            </w:pPr>
            <w:r w:rsidRPr="009B4BDC">
              <w:rPr>
                <w:sz w:val="20"/>
                <w:szCs w:val="20"/>
              </w:rPr>
              <w:t>Март-апрель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9B4BDC" w:rsidRDefault="001901CB" w:rsidP="00711D13">
            <w:pPr>
              <w:rPr>
                <w:sz w:val="20"/>
                <w:szCs w:val="20"/>
              </w:rPr>
            </w:pPr>
            <w:r w:rsidRPr="009B4BDC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D90513" w:rsidRDefault="001901CB" w:rsidP="00490B53">
            <w:r w:rsidRPr="00D90513">
              <w:rPr>
                <w:sz w:val="20"/>
                <w:szCs w:val="20"/>
              </w:rPr>
              <w:t xml:space="preserve">Диплом призёра </w:t>
            </w:r>
            <w:r w:rsidRPr="00D90513">
              <w:rPr>
                <w:sz w:val="20"/>
                <w:szCs w:val="20"/>
                <w:lang w:val="en-US"/>
              </w:rPr>
              <w:t>II</w:t>
            </w:r>
            <w:r w:rsidRPr="00D90513">
              <w:rPr>
                <w:sz w:val="20"/>
                <w:szCs w:val="20"/>
              </w:rPr>
              <w:t xml:space="preserve"> степени</w:t>
            </w:r>
            <w:r w:rsidR="00490B53">
              <w:rPr>
                <w:sz w:val="20"/>
                <w:szCs w:val="20"/>
              </w:rPr>
              <w:t xml:space="preserve"> </w:t>
            </w:r>
            <w:r w:rsidRPr="00D90513">
              <w:rPr>
                <w:sz w:val="20"/>
                <w:szCs w:val="20"/>
              </w:rPr>
              <w:t xml:space="preserve">Диплом призёра </w:t>
            </w:r>
            <w:r w:rsidRPr="00D90513">
              <w:rPr>
                <w:sz w:val="20"/>
                <w:szCs w:val="20"/>
                <w:lang w:val="en-US"/>
              </w:rPr>
              <w:t>III</w:t>
            </w:r>
            <w:r w:rsidRPr="00D90513">
              <w:rPr>
                <w:sz w:val="20"/>
                <w:szCs w:val="20"/>
              </w:rPr>
              <w:t xml:space="preserve"> степени</w:t>
            </w:r>
            <w:r>
              <w:rPr>
                <w:sz w:val="20"/>
                <w:szCs w:val="20"/>
              </w:rPr>
              <w:t xml:space="preserve"> </w:t>
            </w:r>
            <w:r w:rsidRPr="00D90513">
              <w:rPr>
                <w:sz w:val="20"/>
                <w:szCs w:val="20"/>
              </w:rPr>
              <w:t xml:space="preserve">Диплом призёра </w:t>
            </w:r>
            <w:r w:rsidRPr="00D90513">
              <w:rPr>
                <w:sz w:val="20"/>
                <w:szCs w:val="20"/>
                <w:lang w:val="en-US"/>
              </w:rPr>
              <w:t>III</w:t>
            </w:r>
            <w:r w:rsidRPr="00D90513">
              <w:rPr>
                <w:sz w:val="20"/>
                <w:szCs w:val="20"/>
              </w:rPr>
              <w:t xml:space="preserve"> степени</w:t>
            </w:r>
            <w:r w:rsidR="00490B53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>-во участника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BA1E9E" w:rsidRDefault="00490B53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</w:tr>
      <w:tr w:rsidR="001901CB" w:rsidTr="00490B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страницам любимых книг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9B4BDC" w:rsidRDefault="001901CB" w:rsidP="00711D13">
            <w:pPr>
              <w:rPr>
                <w:sz w:val="20"/>
                <w:szCs w:val="20"/>
              </w:rPr>
            </w:pPr>
            <w:r w:rsidRPr="009B4BDC">
              <w:rPr>
                <w:sz w:val="20"/>
                <w:szCs w:val="20"/>
              </w:rPr>
              <w:t xml:space="preserve">Март 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</w:t>
            </w:r>
            <w:r>
              <w:rPr>
                <w:sz w:val="20"/>
                <w:szCs w:val="20"/>
              </w:rPr>
              <w:t xml:space="preserve"> степени-</w:t>
            </w:r>
          </w:p>
          <w:p w:rsidR="001901CB" w:rsidRDefault="001901CB" w:rsidP="00711D1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Свидетельство участника(4)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490B53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</w:tr>
      <w:tr w:rsidR="001901CB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"Герои произведений Н.А. Некрасова глазами современного читателя"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9B4BDC" w:rsidRDefault="001901CB" w:rsidP="00711D13">
            <w:pPr>
              <w:rPr>
                <w:sz w:val="20"/>
                <w:szCs w:val="20"/>
              </w:rPr>
            </w:pPr>
            <w:r w:rsidRPr="009B4BDC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Благодарственные письма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490B53" w:rsidP="00490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</w:tr>
      <w:tr w:rsidR="001901CB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5358AC" w:rsidRDefault="001901CB" w:rsidP="00711D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  <w:r w:rsidRPr="005358AC">
              <w:rPr>
                <w:sz w:val="20"/>
                <w:szCs w:val="20"/>
              </w:rPr>
              <w:t>, посвящённ</w:t>
            </w:r>
            <w:r>
              <w:rPr>
                <w:sz w:val="20"/>
                <w:szCs w:val="20"/>
              </w:rPr>
              <w:t>ый</w:t>
            </w:r>
            <w:r w:rsidRPr="005358AC">
              <w:rPr>
                <w:sz w:val="20"/>
                <w:szCs w:val="20"/>
              </w:rPr>
              <w:t xml:space="preserve"> 60-летию полёта человека в космос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5358AC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5358AC" w:rsidRDefault="001901CB" w:rsidP="00711D13">
            <w:pPr>
              <w:rPr>
                <w:sz w:val="20"/>
                <w:szCs w:val="20"/>
              </w:rPr>
            </w:pPr>
            <w:r w:rsidRPr="005358AC">
              <w:rPr>
                <w:sz w:val="20"/>
                <w:szCs w:val="20"/>
              </w:rPr>
              <w:t>Мар</w:t>
            </w:r>
            <w:proofErr w:type="gramStart"/>
            <w:r w:rsidRPr="005358A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апрель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5358AC" w:rsidRDefault="001901CB" w:rsidP="00711D13">
            <w:pPr>
              <w:rPr>
                <w:sz w:val="20"/>
                <w:szCs w:val="20"/>
              </w:rPr>
            </w:pPr>
            <w:r w:rsidRPr="005358AC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b/>
              </w:rPr>
            </w:pPr>
            <w:r>
              <w:rPr>
                <w:sz w:val="20"/>
                <w:szCs w:val="20"/>
              </w:rPr>
              <w:t>Свидетельство участника(4)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5358AC" w:rsidRDefault="00490B53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</w:tr>
      <w:tr w:rsidR="001901CB" w:rsidRPr="00BF324C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BF324C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</w:t>
            </w:r>
            <w:r w:rsidRPr="00BF324C">
              <w:rPr>
                <w:sz w:val="20"/>
                <w:szCs w:val="20"/>
              </w:rPr>
              <w:t xml:space="preserve"> </w:t>
            </w:r>
            <w:r w:rsidRPr="00BF324C">
              <w:rPr>
                <w:sz w:val="20"/>
                <w:szCs w:val="20"/>
                <w:shd w:val="clear" w:color="auto" w:fill="FFFFFF"/>
              </w:rPr>
              <w:t>«Майский праздник - День Победы!»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BF324C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BF324C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BF324C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BF324C" w:rsidRDefault="001901CB" w:rsidP="00711D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A949B9">
              <w:rPr>
                <w:sz w:val="20"/>
                <w:szCs w:val="20"/>
              </w:rPr>
              <w:t>в</w:t>
            </w:r>
            <w:proofErr w:type="spellEnd"/>
            <w:r w:rsidRPr="00A949B9">
              <w:rPr>
                <w:sz w:val="20"/>
                <w:szCs w:val="20"/>
              </w:rPr>
              <w:t>-во участника</w:t>
            </w:r>
            <w:r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BF324C" w:rsidRDefault="00490B53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</w:tr>
      <w:tr w:rsidR="001901CB" w:rsidRPr="00BF324C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A949B9" w:rsidRDefault="001901CB" w:rsidP="00711D13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949B9">
              <w:rPr>
                <w:sz w:val="20"/>
                <w:szCs w:val="20"/>
              </w:rPr>
              <w:t>ткрытый дистанционный конкурс творческих работ "Великая Победа"</w:t>
            </w:r>
          </w:p>
          <w:p w:rsidR="001901CB" w:rsidRDefault="001901CB" w:rsidP="0071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3" w:rsidRDefault="00490B53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3 степени </w:t>
            </w:r>
          </w:p>
          <w:p w:rsidR="00490B53" w:rsidRPr="00BF324C" w:rsidRDefault="001901CB" w:rsidP="00490B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A949B9">
              <w:rPr>
                <w:sz w:val="20"/>
                <w:szCs w:val="20"/>
              </w:rPr>
              <w:t>в</w:t>
            </w:r>
            <w:proofErr w:type="spellEnd"/>
            <w:r w:rsidRPr="00A949B9">
              <w:rPr>
                <w:sz w:val="20"/>
                <w:szCs w:val="20"/>
              </w:rPr>
              <w:t>-во участника</w:t>
            </w:r>
            <w:r>
              <w:rPr>
                <w:sz w:val="20"/>
                <w:szCs w:val="20"/>
              </w:rPr>
              <w:t xml:space="preserve"> </w:t>
            </w:r>
          </w:p>
          <w:p w:rsidR="001901CB" w:rsidRPr="00BF324C" w:rsidRDefault="001901CB" w:rsidP="00711D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C928DF" w:rsidRDefault="00490B53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</w:tr>
      <w:tr w:rsidR="001901CB" w:rsidRPr="00BF324C" w:rsidTr="00711D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Городская патриотическая акция "Слова благодарности героям войны", приуроченной к 75-летию Победы в </w:t>
            </w:r>
            <w:proofErr w:type="spellStart"/>
            <w:r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Благодарность:</w:t>
            </w:r>
          </w:p>
          <w:p w:rsidR="001901CB" w:rsidRDefault="001901CB" w:rsidP="00711D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490B53" w:rsidP="007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</w:tr>
    </w:tbl>
    <w:p w:rsidR="001901CB" w:rsidRDefault="001901CB" w:rsidP="001901CB">
      <w:pPr>
        <w:rPr>
          <w:b/>
        </w:rPr>
      </w:pPr>
    </w:p>
    <w:p w:rsidR="0068757E" w:rsidRPr="0068757E" w:rsidRDefault="00490B53" w:rsidP="0068757E">
      <w:pPr>
        <w:rPr>
          <w:sz w:val="28"/>
          <w:szCs w:val="28"/>
        </w:rPr>
      </w:pPr>
      <w:r>
        <w:rPr>
          <w:sz w:val="28"/>
          <w:szCs w:val="28"/>
        </w:rPr>
        <w:t xml:space="preserve">            В 2020-2021</w:t>
      </w:r>
      <w:r w:rsidR="0068757E" w:rsidRPr="0068757E">
        <w:rPr>
          <w:sz w:val="28"/>
          <w:szCs w:val="28"/>
        </w:rPr>
        <w:t xml:space="preserve">  учебном году в школе функционировало 2 ГПД. Работа воспитателей строилась согласно воспитательного плана, все намеченные цели и задачи выполнены. Воспитатели для организации досуга детей поддерживали связи с внешкольными организациями: библиотекой № 12, им. Крылова, МОУ ДО ЦАТ «Перспектива». </w:t>
      </w:r>
      <w:r w:rsidR="0068757E" w:rsidRPr="0068757E">
        <w:rPr>
          <w:sz w:val="28"/>
          <w:szCs w:val="28"/>
        </w:rPr>
        <w:lastRenderedPageBreak/>
        <w:t xml:space="preserve">Воспитанники ГПД являются активными участниками  общешкольных и городских выставок. </w:t>
      </w:r>
    </w:p>
    <w:p w:rsidR="0068757E" w:rsidRPr="0068757E" w:rsidRDefault="0068757E" w:rsidP="0068757E">
      <w:pPr>
        <w:ind w:firstLine="708"/>
        <w:rPr>
          <w:sz w:val="28"/>
          <w:szCs w:val="28"/>
        </w:rPr>
      </w:pPr>
      <w:r w:rsidRPr="0068757E">
        <w:rPr>
          <w:sz w:val="28"/>
          <w:szCs w:val="28"/>
        </w:rPr>
        <w:t>Тематические выставки «Осенний калейдоскоп</w:t>
      </w:r>
      <w:r w:rsidR="00E4187F">
        <w:rPr>
          <w:sz w:val="28"/>
          <w:szCs w:val="28"/>
        </w:rPr>
        <w:t>»</w:t>
      </w:r>
      <w:r w:rsidRPr="0068757E">
        <w:rPr>
          <w:sz w:val="28"/>
          <w:szCs w:val="28"/>
        </w:rPr>
        <w:t>, «Зимние кружева», «С Днём защитника Отечества»,  «Весенние краски», сделанные обучающимися под руководством воспитателей ГПД,  украшали  1 этаж школы.</w:t>
      </w:r>
    </w:p>
    <w:p w:rsidR="0068757E" w:rsidRPr="0068757E" w:rsidRDefault="00090516" w:rsidP="00090516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757E" w:rsidRPr="0068757E">
        <w:rPr>
          <w:rFonts w:ascii="Times New Roman" w:hAnsi="Times New Roman"/>
          <w:sz w:val="28"/>
          <w:szCs w:val="28"/>
        </w:rPr>
        <w:t>За отчётный период была проведена большая работа по изучению ПДД общественным инструктором по изучению ПДД</w:t>
      </w:r>
      <w:r>
        <w:rPr>
          <w:rFonts w:ascii="Times New Roman" w:hAnsi="Times New Roman"/>
          <w:sz w:val="28"/>
          <w:szCs w:val="28"/>
        </w:rPr>
        <w:t>.</w:t>
      </w:r>
      <w:r w:rsidR="0068757E" w:rsidRPr="0068757E">
        <w:rPr>
          <w:rFonts w:ascii="Times New Roman" w:hAnsi="Times New Roman"/>
          <w:sz w:val="28"/>
          <w:szCs w:val="28"/>
        </w:rPr>
        <w:t xml:space="preserve">  </w:t>
      </w:r>
    </w:p>
    <w:p w:rsidR="00CA6904" w:rsidRPr="00CA6904" w:rsidRDefault="0068757E" w:rsidP="00CA690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A6904">
        <w:rPr>
          <w:rFonts w:ascii="Times New Roman" w:hAnsi="Times New Roman"/>
          <w:sz w:val="28"/>
          <w:szCs w:val="28"/>
        </w:rPr>
        <w:t>Целью работы по пропаганде правил дорожного движения и профилактике детского дорожно-транспортного травматизма среди обучающихся «ГОУ Ярославская  школа № 38» является создание условий для формирования у учащихся с нарушением интеллекта навыков соблюдения ПДД, сохранение жизни и здоровья детей</w:t>
      </w:r>
      <w:r w:rsidRPr="0068757E">
        <w:rPr>
          <w:sz w:val="28"/>
          <w:szCs w:val="28"/>
        </w:rPr>
        <w:t>.</w:t>
      </w:r>
      <w:r w:rsidR="00CA6904" w:rsidRPr="00CA6904">
        <w:t xml:space="preserve"> </w:t>
      </w:r>
      <w:r w:rsidR="00CA6904" w:rsidRPr="00CA6904">
        <w:rPr>
          <w:rFonts w:ascii="Times New Roman" w:hAnsi="Times New Roman"/>
          <w:sz w:val="28"/>
          <w:szCs w:val="28"/>
        </w:rPr>
        <w:t>Основной принцип реализации программы - обучение в процессе конкретной практической, коррекционной деятельности, которая учитывает познавательные потребности школьников.</w:t>
      </w:r>
    </w:p>
    <w:p w:rsidR="0068757E" w:rsidRPr="0068757E" w:rsidRDefault="0068757E" w:rsidP="0068757E">
      <w:pPr>
        <w:jc w:val="both"/>
        <w:rPr>
          <w:sz w:val="28"/>
          <w:szCs w:val="28"/>
        </w:rPr>
      </w:pPr>
      <w:r w:rsidRPr="0068757E">
        <w:rPr>
          <w:b/>
          <w:sz w:val="28"/>
          <w:szCs w:val="28"/>
        </w:rPr>
        <w:t xml:space="preserve">   </w:t>
      </w:r>
      <w:r w:rsidRPr="0068757E">
        <w:rPr>
          <w:sz w:val="28"/>
          <w:szCs w:val="28"/>
        </w:rPr>
        <w:t xml:space="preserve">    </w:t>
      </w:r>
      <w:r w:rsidRPr="0068757E">
        <w:rPr>
          <w:sz w:val="28"/>
          <w:szCs w:val="28"/>
        </w:rPr>
        <w:tab/>
      </w:r>
      <w:proofErr w:type="gramStart"/>
      <w:r w:rsidRPr="0068757E">
        <w:rPr>
          <w:sz w:val="28"/>
          <w:szCs w:val="28"/>
        </w:rPr>
        <w:t>Работа по пропаганде правил дорожного движения и профилактике детского дорожного транспортного травматизма среди обучающихся школы пр</w:t>
      </w:r>
      <w:r w:rsidR="00E4187F">
        <w:rPr>
          <w:sz w:val="28"/>
          <w:szCs w:val="28"/>
        </w:rPr>
        <w:t>оводилась согласно плана на 2020-2021</w:t>
      </w:r>
      <w:r w:rsidRPr="0068757E">
        <w:rPr>
          <w:sz w:val="28"/>
          <w:szCs w:val="28"/>
        </w:rPr>
        <w:t xml:space="preserve"> учебный год.</w:t>
      </w:r>
      <w:proofErr w:type="gramEnd"/>
      <w:r w:rsidR="00CA6904" w:rsidRPr="00CA6904">
        <w:rPr>
          <w:sz w:val="28"/>
          <w:szCs w:val="28"/>
        </w:rPr>
        <w:t xml:space="preserve"> Основной формой обучения изучения ПДД является учебно-практическая деятельность учащихся</w:t>
      </w:r>
      <w:r w:rsidR="00CA6904">
        <w:rPr>
          <w:sz w:val="28"/>
          <w:szCs w:val="28"/>
        </w:rPr>
        <w:t>.</w:t>
      </w:r>
    </w:p>
    <w:p w:rsidR="009556DD" w:rsidRPr="00942D13" w:rsidRDefault="009556DD" w:rsidP="009556DD">
      <w:pPr>
        <w:ind w:firstLine="720"/>
        <w:rPr>
          <w:sz w:val="28"/>
          <w:szCs w:val="28"/>
          <w:lang w:eastAsia="en-US"/>
        </w:rPr>
      </w:pPr>
      <w:r w:rsidRPr="00EF6ED6">
        <w:rPr>
          <w:sz w:val="28"/>
          <w:szCs w:val="28"/>
        </w:rPr>
        <w:t xml:space="preserve">   </w:t>
      </w:r>
      <w:r w:rsidRPr="00942D13">
        <w:rPr>
          <w:sz w:val="28"/>
          <w:szCs w:val="28"/>
          <w:lang w:eastAsia="en-US"/>
        </w:rPr>
        <w:t xml:space="preserve">В целях формирования у обучающихся </w:t>
      </w:r>
      <w:r w:rsidRPr="00942D13">
        <w:rPr>
          <w:sz w:val="28"/>
          <w:szCs w:val="28"/>
        </w:rPr>
        <w:t xml:space="preserve">правовой </w:t>
      </w:r>
      <w:r w:rsidRPr="00942D13">
        <w:rPr>
          <w:sz w:val="28"/>
          <w:szCs w:val="28"/>
          <w:lang w:eastAsia="en-US"/>
        </w:rPr>
        <w:t>ответственности,  законопо</w:t>
      </w:r>
      <w:r w:rsidR="00CA6904">
        <w:rPr>
          <w:sz w:val="28"/>
          <w:szCs w:val="28"/>
          <w:lang w:eastAsia="en-US"/>
        </w:rPr>
        <w:t>слушного гражданина в школе 2020</w:t>
      </w:r>
      <w:r>
        <w:rPr>
          <w:sz w:val="28"/>
          <w:szCs w:val="28"/>
          <w:lang w:eastAsia="en-US"/>
        </w:rPr>
        <w:t>-20</w:t>
      </w:r>
      <w:r w:rsidR="00CA6904">
        <w:rPr>
          <w:sz w:val="28"/>
          <w:szCs w:val="28"/>
          <w:lang w:eastAsia="en-US"/>
        </w:rPr>
        <w:t>21</w:t>
      </w:r>
      <w:r w:rsidRPr="00942D13">
        <w:rPr>
          <w:sz w:val="28"/>
          <w:szCs w:val="28"/>
          <w:lang w:eastAsia="en-US"/>
        </w:rPr>
        <w:t xml:space="preserve"> учебном году работал Совет по профилактике правонарушений.</w:t>
      </w:r>
    </w:p>
    <w:p w:rsidR="009556DD" w:rsidRPr="00942D13" w:rsidRDefault="009556DD" w:rsidP="009556DD">
      <w:pPr>
        <w:ind w:firstLine="720"/>
        <w:rPr>
          <w:sz w:val="28"/>
          <w:szCs w:val="28"/>
          <w:lang w:eastAsia="en-US"/>
        </w:rPr>
      </w:pPr>
    </w:p>
    <w:tbl>
      <w:tblPr>
        <w:tblW w:w="6818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2368"/>
      </w:tblGrid>
      <w:tr w:rsidR="000814B7" w:rsidRPr="00CE2E03" w:rsidTr="000814B7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4B7" w:rsidRPr="00EF6ED6" w:rsidRDefault="000814B7" w:rsidP="009B3D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C0E60">
              <w:rPr>
                <w:sz w:val="28"/>
                <w:szCs w:val="28"/>
              </w:rPr>
              <w:tab/>
            </w:r>
            <w:r w:rsidRPr="00EF6ED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EF6ED6" w:rsidRDefault="000814B7" w:rsidP="00711D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2020-2021</w:t>
            </w:r>
          </w:p>
        </w:tc>
      </w:tr>
      <w:tr w:rsidR="000814B7" w:rsidRPr="00CE2E03" w:rsidTr="000814B7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4B7" w:rsidRPr="00EF6ED6" w:rsidRDefault="000814B7" w:rsidP="009B3D33">
            <w:pPr>
              <w:rPr>
                <w:sz w:val="28"/>
                <w:szCs w:val="28"/>
                <w:lang w:eastAsia="en-US"/>
              </w:rPr>
            </w:pPr>
            <w:r w:rsidRPr="00EF6ED6">
              <w:rPr>
                <w:sz w:val="28"/>
                <w:szCs w:val="28"/>
              </w:rPr>
              <w:t>Заседания Совета по профилактике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EF6ED6" w:rsidRDefault="000814B7" w:rsidP="00711D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814B7" w:rsidRPr="00CE2E03" w:rsidTr="000814B7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4B7" w:rsidRPr="00EF6ED6" w:rsidRDefault="000814B7" w:rsidP="009B3D33">
            <w:pPr>
              <w:rPr>
                <w:sz w:val="28"/>
                <w:szCs w:val="28"/>
                <w:lang w:eastAsia="en-US"/>
              </w:rPr>
            </w:pPr>
            <w:r w:rsidRPr="00EF6ED6">
              <w:rPr>
                <w:sz w:val="28"/>
                <w:szCs w:val="28"/>
              </w:rPr>
              <w:t>Профилактические беседы с учащимися (инд., групповые)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711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Индивид- 43</w:t>
            </w:r>
          </w:p>
          <w:p w:rsidR="000814B7" w:rsidRPr="00EF6ED6" w:rsidRDefault="000814B7" w:rsidP="00711D13">
            <w:pPr>
              <w:jc w:val="center"/>
              <w:rPr>
                <w:sz w:val="28"/>
                <w:szCs w:val="28"/>
              </w:rPr>
            </w:pPr>
          </w:p>
        </w:tc>
      </w:tr>
      <w:tr w:rsidR="000814B7" w:rsidRPr="00CE2E03" w:rsidTr="000814B7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4B7" w:rsidRPr="00EF6ED6" w:rsidRDefault="000814B7" w:rsidP="009B3D33">
            <w:pPr>
              <w:rPr>
                <w:sz w:val="28"/>
                <w:szCs w:val="28"/>
                <w:lang w:eastAsia="en-US"/>
              </w:rPr>
            </w:pPr>
            <w:r w:rsidRPr="00EF6ED6">
              <w:rPr>
                <w:sz w:val="28"/>
                <w:szCs w:val="28"/>
              </w:rPr>
              <w:t>Беседы с родителями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EF6ED6" w:rsidRDefault="000814B7" w:rsidP="00711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814B7" w:rsidRPr="00CE2E03" w:rsidTr="000814B7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075E5D" w:rsidRDefault="000814B7" w:rsidP="009B3D33">
            <w:pPr>
              <w:rPr>
                <w:sz w:val="28"/>
                <w:szCs w:val="28"/>
              </w:rPr>
            </w:pPr>
            <w:r w:rsidRPr="00075E5D">
              <w:rPr>
                <w:sz w:val="28"/>
                <w:szCs w:val="28"/>
              </w:rPr>
              <w:t>Беседы инспектора ОДН ОП УМВД России по г. Ярославлю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Default="000814B7" w:rsidP="00711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9556DD" w:rsidRDefault="009556DD" w:rsidP="009556DD">
      <w:pPr>
        <w:ind w:firstLine="426"/>
        <w:rPr>
          <w:lang w:eastAsia="en-US"/>
        </w:rPr>
      </w:pPr>
    </w:p>
    <w:p w:rsidR="009556DD" w:rsidRPr="00CE2E03" w:rsidRDefault="009556DD" w:rsidP="009556DD">
      <w:pPr>
        <w:pStyle w:val="a9"/>
        <w:ind w:left="0"/>
      </w:pPr>
      <w:r>
        <w:t xml:space="preserve">     </w:t>
      </w:r>
      <w:r w:rsidRPr="00EF6ED6">
        <w:rPr>
          <w:sz w:val="28"/>
          <w:szCs w:val="28"/>
        </w:rPr>
        <w:t>Работа по профилактике правонарушений несовершеннолетними проводилась в  соответствии со схемой социально-психологической адаптации трудновоспитуемых обучающихся и в соответствии с планом совместных мероприятий педагогического коллектива школы с ОДН ОП  «Центральный» МВД России по  г. Ярославлю</w:t>
      </w:r>
      <w:r w:rsidRPr="00CE2E03">
        <w:t>.</w:t>
      </w:r>
    </w:p>
    <w:p w:rsidR="009556DD" w:rsidRDefault="00B54E3D" w:rsidP="009556DD">
      <w:pPr>
        <w:pStyle w:val="a9"/>
        <w:ind w:left="0" w:firstLine="426"/>
        <w:jc w:val="both"/>
        <w:rPr>
          <w:sz w:val="28"/>
          <w:szCs w:val="28"/>
        </w:rPr>
      </w:pPr>
      <w:r w:rsidRPr="00F456B3">
        <w:rPr>
          <w:sz w:val="28"/>
          <w:szCs w:val="28"/>
        </w:rPr>
        <w:t>Важным звеном во  взаимодействии педагогов и родителей является корректирование семейного воспитания. С этой целью проводились рейды по семьям классными руководителями, учителями, социальным  педагогом, родители приглашались в школу для    индивидуальных бесед</w:t>
      </w:r>
      <w:r>
        <w:rPr>
          <w:sz w:val="28"/>
          <w:szCs w:val="28"/>
        </w:rPr>
        <w:t>.</w:t>
      </w:r>
    </w:p>
    <w:p w:rsidR="00B54E3D" w:rsidRPr="00CE2E03" w:rsidRDefault="00B54E3D" w:rsidP="009556DD">
      <w:pPr>
        <w:pStyle w:val="a9"/>
        <w:ind w:left="0" w:firstLine="426"/>
        <w:jc w:val="both"/>
        <w:rPr>
          <w:b/>
        </w:rPr>
      </w:pPr>
    </w:p>
    <w:p w:rsidR="009556DD" w:rsidRDefault="009556DD" w:rsidP="009556DD">
      <w:pPr>
        <w:ind w:firstLine="708"/>
        <w:rPr>
          <w:b/>
          <w:i/>
          <w:sz w:val="28"/>
          <w:szCs w:val="28"/>
        </w:rPr>
      </w:pPr>
      <w:r w:rsidRPr="00F8724F">
        <w:rPr>
          <w:b/>
          <w:i/>
          <w:sz w:val="28"/>
          <w:szCs w:val="28"/>
        </w:rPr>
        <w:t>Работа с родительской общественностью</w:t>
      </w:r>
      <w:r>
        <w:rPr>
          <w:b/>
          <w:i/>
          <w:sz w:val="28"/>
          <w:szCs w:val="28"/>
        </w:rPr>
        <w:t>:</w:t>
      </w:r>
    </w:p>
    <w:p w:rsidR="003D4BA2" w:rsidRPr="003D4BA2" w:rsidRDefault="003D4BA2" w:rsidP="003D4BA2">
      <w:pPr>
        <w:ind w:firstLine="720"/>
        <w:contextualSpacing/>
        <w:jc w:val="both"/>
        <w:rPr>
          <w:sz w:val="28"/>
          <w:szCs w:val="28"/>
        </w:rPr>
      </w:pPr>
      <w:r w:rsidRPr="003D4BA2">
        <w:rPr>
          <w:sz w:val="28"/>
          <w:szCs w:val="28"/>
        </w:rPr>
        <w:t>Классные родительские собрания</w:t>
      </w:r>
      <w:r w:rsidRPr="003D4BA2">
        <w:rPr>
          <w:b/>
          <w:sz w:val="28"/>
          <w:szCs w:val="28"/>
        </w:rPr>
        <w:t xml:space="preserve"> </w:t>
      </w:r>
      <w:r w:rsidRPr="003D4BA2">
        <w:rPr>
          <w:sz w:val="28"/>
          <w:szCs w:val="28"/>
        </w:rPr>
        <w:t>в условиях недопущения распрост</w:t>
      </w:r>
      <w:r>
        <w:rPr>
          <w:sz w:val="28"/>
          <w:szCs w:val="28"/>
        </w:rPr>
        <w:t>ранения коронавирусной инфекции</w:t>
      </w:r>
      <w:r w:rsidRPr="003D4BA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проводились</w:t>
      </w:r>
      <w:r w:rsidRPr="003D4BA2">
        <w:rPr>
          <w:sz w:val="28"/>
          <w:szCs w:val="28"/>
        </w:rPr>
        <w:t xml:space="preserve"> в режиме ZOOM в сентябре 2020 г. </w:t>
      </w:r>
    </w:p>
    <w:p w:rsidR="003D4BA2" w:rsidRPr="003D4BA2" w:rsidRDefault="003D4BA2" w:rsidP="003D4BA2">
      <w:pPr>
        <w:ind w:left="360"/>
        <w:rPr>
          <w:sz w:val="28"/>
          <w:szCs w:val="28"/>
        </w:rPr>
      </w:pPr>
    </w:p>
    <w:p w:rsidR="009556DD" w:rsidRPr="003D4BA2" w:rsidRDefault="003D4BA2" w:rsidP="003D4BA2">
      <w:pPr>
        <w:tabs>
          <w:tab w:val="left" w:pos="426"/>
        </w:tabs>
        <w:jc w:val="both"/>
        <w:rPr>
          <w:b/>
          <w:i/>
          <w:sz w:val="28"/>
          <w:szCs w:val="28"/>
        </w:rPr>
      </w:pPr>
      <w:r w:rsidRPr="003D4BA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феврале </w:t>
      </w:r>
      <w:r w:rsidRPr="003D4BA2">
        <w:rPr>
          <w:sz w:val="28"/>
          <w:szCs w:val="28"/>
        </w:rPr>
        <w:t>2021</w:t>
      </w:r>
      <w:r>
        <w:rPr>
          <w:sz w:val="28"/>
          <w:szCs w:val="28"/>
        </w:rPr>
        <w:t>г.</w:t>
      </w:r>
      <w:r w:rsidRPr="003D4BA2">
        <w:rPr>
          <w:sz w:val="28"/>
          <w:szCs w:val="28"/>
        </w:rPr>
        <w:t xml:space="preserve"> </w:t>
      </w:r>
      <w:r w:rsidR="002A0560">
        <w:rPr>
          <w:sz w:val="28"/>
          <w:szCs w:val="28"/>
        </w:rPr>
        <w:t>проводил</w:t>
      </w:r>
      <w:r w:rsidRPr="003D4BA2">
        <w:rPr>
          <w:sz w:val="28"/>
          <w:szCs w:val="28"/>
        </w:rPr>
        <w:t xml:space="preserve">ось школьное родительское собрание также в режиме </w:t>
      </w:r>
      <w:r w:rsidRPr="003D4BA2">
        <w:rPr>
          <w:sz w:val="28"/>
          <w:szCs w:val="28"/>
          <w:lang w:val="en-US"/>
        </w:rPr>
        <w:t>ZOOM</w:t>
      </w:r>
      <w:r w:rsidRPr="003D4BA2">
        <w:rPr>
          <w:sz w:val="28"/>
          <w:szCs w:val="28"/>
        </w:rPr>
        <w:t xml:space="preserve"> </w:t>
      </w:r>
      <w:r w:rsidR="002A0560">
        <w:rPr>
          <w:sz w:val="28"/>
          <w:szCs w:val="28"/>
        </w:rPr>
        <w:t>на тему</w:t>
      </w:r>
      <w:r w:rsidRPr="003D4BA2">
        <w:rPr>
          <w:sz w:val="28"/>
          <w:szCs w:val="28"/>
        </w:rPr>
        <w:t xml:space="preserve"> «Безопасность наших детей»</w:t>
      </w:r>
      <w:r w:rsidR="002A0560">
        <w:rPr>
          <w:sz w:val="28"/>
          <w:szCs w:val="28"/>
        </w:rPr>
        <w:t>,</w:t>
      </w:r>
      <w:r w:rsidRPr="003D4BA2">
        <w:rPr>
          <w:sz w:val="28"/>
          <w:szCs w:val="28"/>
        </w:rPr>
        <w:t xml:space="preserve"> на котором выступили государственный инспектор по маломерным судам МЧС России по ЯО</w:t>
      </w:r>
      <w:r w:rsidR="002A0560">
        <w:rPr>
          <w:sz w:val="28"/>
          <w:szCs w:val="28"/>
        </w:rPr>
        <w:t xml:space="preserve">, </w:t>
      </w:r>
      <w:r w:rsidRPr="003D4BA2">
        <w:rPr>
          <w:sz w:val="28"/>
          <w:szCs w:val="28"/>
        </w:rPr>
        <w:t xml:space="preserve">инспектор ГИБДД по особым поручениям, </w:t>
      </w:r>
      <w:proofErr w:type="spellStart"/>
      <w:r w:rsidRPr="003D4BA2">
        <w:rPr>
          <w:sz w:val="28"/>
          <w:szCs w:val="28"/>
        </w:rPr>
        <w:t>зам</w:t>
      </w:r>
      <w:proofErr w:type="gramStart"/>
      <w:r w:rsidRPr="003D4BA2">
        <w:rPr>
          <w:sz w:val="28"/>
          <w:szCs w:val="28"/>
        </w:rPr>
        <w:t>.н</w:t>
      </w:r>
      <w:proofErr w:type="gramEnd"/>
      <w:r w:rsidRPr="003D4BA2">
        <w:rPr>
          <w:sz w:val="28"/>
          <w:szCs w:val="28"/>
        </w:rPr>
        <w:t>ачальника</w:t>
      </w:r>
      <w:proofErr w:type="spellEnd"/>
      <w:r w:rsidRPr="003D4BA2">
        <w:rPr>
          <w:sz w:val="28"/>
          <w:szCs w:val="28"/>
        </w:rPr>
        <w:t xml:space="preserve"> отдела организации деятельности участковых уполномоченных полиции и подразделений по делам несовершеннолетних</w:t>
      </w:r>
    </w:p>
    <w:p w:rsidR="009556DD" w:rsidRPr="00913AB3" w:rsidRDefault="009556DD" w:rsidP="009556DD">
      <w:pPr>
        <w:pStyle w:val="a9"/>
        <w:numPr>
          <w:ilvl w:val="0"/>
          <w:numId w:val="26"/>
        </w:numPr>
        <w:tabs>
          <w:tab w:val="left" w:pos="426"/>
        </w:tabs>
        <w:jc w:val="both"/>
        <w:rPr>
          <w:b/>
          <w:i/>
          <w:sz w:val="28"/>
          <w:szCs w:val="28"/>
        </w:rPr>
      </w:pPr>
      <w:r w:rsidRPr="00913AB3">
        <w:rPr>
          <w:b/>
          <w:i/>
          <w:sz w:val="28"/>
          <w:szCs w:val="28"/>
        </w:rPr>
        <w:lastRenderedPageBreak/>
        <w:t>У</w:t>
      </w:r>
      <w:r>
        <w:rPr>
          <w:b/>
          <w:i/>
          <w:sz w:val="28"/>
          <w:szCs w:val="28"/>
        </w:rPr>
        <w:t>словия осуществления образовательного процесса</w:t>
      </w:r>
    </w:p>
    <w:p w:rsidR="009556DD" w:rsidRPr="001A5BF1" w:rsidRDefault="009556DD" w:rsidP="009556DD">
      <w:pPr>
        <w:numPr>
          <w:ilvl w:val="0"/>
          <w:numId w:val="4"/>
        </w:numPr>
        <w:tabs>
          <w:tab w:val="clear" w:pos="1354"/>
          <w:tab w:val="num" w:pos="540"/>
        </w:tabs>
        <w:ind w:left="540" w:hanging="360"/>
        <w:jc w:val="both"/>
        <w:rPr>
          <w:b/>
          <w:sz w:val="28"/>
          <w:szCs w:val="28"/>
        </w:rPr>
      </w:pPr>
      <w:r w:rsidRPr="00CD70E7">
        <w:rPr>
          <w:b/>
          <w:i/>
          <w:sz w:val="28"/>
          <w:szCs w:val="28"/>
        </w:rPr>
        <w:t>Режим работы школы</w:t>
      </w:r>
      <w:r w:rsidRPr="001A5BF1">
        <w:rPr>
          <w:b/>
          <w:sz w:val="28"/>
          <w:szCs w:val="28"/>
        </w:rPr>
        <w:t>.</w:t>
      </w:r>
    </w:p>
    <w:p w:rsidR="009556DD" w:rsidRDefault="009556DD" w:rsidP="009556D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6EAA">
        <w:rPr>
          <w:sz w:val="28"/>
          <w:szCs w:val="28"/>
        </w:rPr>
        <w:t>Режим работы школы: 8.00 – 17.</w:t>
      </w:r>
      <w:r>
        <w:rPr>
          <w:sz w:val="28"/>
          <w:szCs w:val="28"/>
        </w:rPr>
        <w:t>00</w:t>
      </w:r>
      <w:r w:rsidRPr="00BA6EAA">
        <w:rPr>
          <w:sz w:val="28"/>
          <w:szCs w:val="28"/>
        </w:rPr>
        <w:t xml:space="preserve"> </w:t>
      </w:r>
    </w:p>
    <w:p w:rsidR="009556DD" w:rsidRPr="00BA6EAA" w:rsidRDefault="009556DD" w:rsidP="009556D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6EAA">
        <w:rPr>
          <w:sz w:val="28"/>
          <w:szCs w:val="28"/>
        </w:rPr>
        <w:t>Продолжительность уроков – 40 минут.</w:t>
      </w:r>
    </w:p>
    <w:p w:rsidR="009556DD" w:rsidRPr="001A5BF1" w:rsidRDefault="009556DD" w:rsidP="009556D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Продолжительн</w:t>
      </w:r>
      <w:r>
        <w:rPr>
          <w:sz w:val="28"/>
          <w:szCs w:val="28"/>
        </w:rPr>
        <w:t>ость перемен: две перемены по 20</w:t>
      </w:r>
      <w:r w:rsidRPr="001A5BF1">
        <w:rPr>
          <w:sz w:val="28"/>
          <w:szCs w:val="28"/>
        </w:rPr>
        <w:t xml:space="preserve"> минут, остальные по 10 минут.</w:t>
      </w:r>
    </w:p>
    <w:p w:rsidR="009556DD" w:rsidRPr="001A5BF1" w:rsidRDefault="009556DD" w:rsidP="009556DD">
      <w:pPr>
        <w:numPr>
          <w:ilvl w:val="0"/>
          <w:numId w:val="4"/>
        </w:numPr>
        <w:jc w:val="both"/>
        <w:rPr>
          <w:sz w:val="28"/>
          <w:szCs w:val="28"/>
        </w:rPr>
      </w:pPr>
      <w:r w:rsidRPr="001A5BF1">
        <w:rPr>
          <w:sz w:val="28"/>
          <w:szCs w:val="28"/>
        </w:rPr>
        <w:t xml:space="preserve">Режим </w:t>
      </w:r>
      <w:r>
        <w:rPr>
          <w:sz w:val="28"/>
          <w:szCs w:val="28"/>
        </w:rPr>
        <w:t>работы групп продленного дня – 11</w:t>
      </w:r>
      <w:r w:rsidRPr="001A5BF1">
        <w:rPr>
          <w:sz w:val="28"/>
          <w:szCs w:val="28"/>
        </w:rPr>
        <w:t>.</w:t>
      </w:r>
      <w:r>
        <w:rPr>
          <w:sz w:val="28"/>
          <w:szCs w:val="28"/>
        </w:rPr>
        <w:t>30 – 17.00</w:t>
      </w:r>
    </w:p>
    <w:p w:rsidR="009556DD" w:rsidRPr="001A5BF1" w:rsidRDefault="009556DD" w:rsidP="009556DD">
      <w:pPr>
        <w:ind w:firstLine="540"/>
        <w:jc w:val="both"/>
        <w:rPr>
          <w:sz w:val="28"/>
          <w:szCs w:val="28"/>
        </w:rPr>
      </w:pPr>
    </w:p>
    <w:p w:rsidR="009556DD" w:rsidRPr="00913AB3" w:rsidRDefault="009556DD" w:rsidP="009556DD">
      <w:pPr>
        <w:pStyle w:val="a9"/>
        <w:numPr>
          <w:ilvl w:val="0"/>
          <w:numId w:val="26"/>
        </w:numPr>
        <w:jc w:val="both"/>
        <w:rPr>
          <w:b/>
          <w:i/>
          <w:sz w:val="28"/>
          <w:szCs w:val="28"/>
        </w:rPr>
      </w:pPr>
      <w:r w:rsidRPr="00913AB3">
        <w:rPr>
          <w:b/>
          <w:sz w:val="28"/>
          <w:szCs w:val="28"/>
        </w:rPr>
        <w:t>Учебно-материальная база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9"/>
      </w:tblGrid>
      <w:tr w:rsidR="009556DD" w:rsidRPr="001A5BF1" w:rsidTr="009B3D33">
        <w:tc>
          <w:tcPr>
            <w:tcW w:w="10009" w:type="dxa"/>
          </w:tcPr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Количество учебных кабинетов –</w:t>
            </w:r>
            <w:r>
              <w:rPr>
                <w:sz w:val="28"/>
                <w:szCs w:val="28"/>
              </w:rPr>
              <w:t>11</w:t>
            </w:r>
            <w:r w:rsidRPr="001A5BF1">
              <w:rPr>
                <w:sz w:val="28"/>
                <w:szCs w:val="28"/>
              </w:rPr>
              <w:t>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логопеда- 2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 -1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психологической разгрузки -1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социального педагога – 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Учебные мастерские – 5, из них</w:t>
            </w:r>
            <w:r>
              <w:rPr>
                <w:sz w:val="28"/>
                <w:szCs w:val="28"/>
              </w:rPr>
              <w:t>: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Швейная мастерская – 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Переплетно-картонажная мастерская -2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Столярная мастерская - 1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/с</w:t>
            </w:r>
            <w:r w:rsidRPr="001A5BF1">
              <w:rPr>
                <w:sz w:val="28"/>
                <w:szCs w:val="28"/>
              </w:rPr>
              <w:t>портзал</w:t>
            </w:r>
            <w:r>
              <w:rPr>
                <w:sz w:val="28"/>
                <w:szCs w:val="28"/>
              </w:rPr>
              <w:t>/ – 135,1</w:t>
            </w:r>
            <w:r w:rsidRPr="001A5BF1">
              <w:rPr>
                <w:sz w:val="28"/>
                <w:szCs w:val="28"/>
              </w:rPr>
              <w:t xml:space="preserve"> </w:t>
            </w:r>
            <w:proofErr w:type="spellStart"/>
            <w:r w:rsidRPr="001A5BF1">
              <w:rPr>
                <w:sz w:val="28"/>
                <w:szCs w:val="28"/>
              </w:rPr>
              <w:t>кв.м</w:t>
            </w:r>
            <w:proofErr w:type="spellEnd"/>
            <w:r w:rsidRPr="001A5BF1">
              <w:rPr>
                <w:sz w:val="28"/>
                <w:szCs w:val="28"/>
              </w:rPr>
              <w:t>.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Столовая – 54 </w:t>
            </w:r>
            <w:r w:rsidRPr="001A5BF1">
              <w:rPr>
                <w:sz w:val="28"/>
                <w:szCs w:val="28"/>
              </w:rPr>
              <w:t>посадочных мест</w:t>
            </w:r>
            <w:r>
              <w:rPr>
                <w:sz w:val="28"/>
                <w:szCs w:val="28"/>
              </w:rPr>
              <w:t>а</w:t>
            </w:r>
            <w:r w:rsidRPr="001A5BF1">
              <w:rPr>
                <w:sz w:val="28"/>
                <w:szCs w:val="28"/>
              </w:rPr>
              <w:t>.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Наличие спортивных площадок – 1.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Кабинет социально-бытовой ориентировки – 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– 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кабинет – 1, процедурный кабинет - 1 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Технические средства обучения:</w:t>
            </w:r>
            <w:r>
              <w:rPr>
                <w:sz w:val="28"/>
                <w:szCs w:val="28"/>
              </w:rPr>
              <w:t xml:space="preserve"> 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Наличие компьютеров – 1</w:t>
            </w:r>
            <w:r>
              <w:rPr>
                <w:sz w:val="28"/>
                <w:szCs w:val="28"/>
              </w:rPr>
              <w:t>7</w:t>
            </w:r>
            <w:r w:rsidRPr="001A5BF1">
              <w:rPr>
                <w:sz w:val="28"/>
                <w:szCs w:val="28"/>
              </w:rPr>
              <w:t xml:space="preserve"> шт.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– 3 шт.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 – 3 шт.</w:t>
            </w:r>
          </w:p>
          <w:p w:rsidR="009556DD" w:rsidRDefault="009556DD" w:rsidP="009B3D33">
            <w:pPr>
              <w:jc w:val="both"/>
              <w:outlineLvl w:val="0"/>
              <w:rPr>
                <w:sz w:val="28"/>
                <w:szCs w:val="28"/>
              </w:rPr>
            </w:pPr>
            <w:r w:rsidRPr="00D623E1">
              <w:rPr>
                <w:sz w:val="28"/>
                <w:szCs w:val="28"/>
              </w:rPr>
              <w:t>Логопедический программно-аппаратный компл</w:t>
            </w:r>
            <w:r>
              <w:rPr>
                <w:sz w:val="28"/>
                <w:szCs w:val="28"/>
              </w:rPr>
              <w:t>екс "Игры для тигры"-1шт.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 w:rsidRPr="00D623E1">
              <w:rPr>
                <w:sz w:val="28"/>
                <w:szCs w:val="28"/>
              </w:rPr>
              <w:t>Диагностический комплект Семаго</w:t>
            </w:r>
            <w:r>
              <w:rPr>
                <w:sz w:val="28"/>
                <w:szCs w:val="28"/>
              </w:rPr>
              <w:t xml:space="preserve"> – 1шт.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 w:rsidRPr="00D623E1">
              <w:rPr>
                <w:sz w:val="28"/>
                <w:szCs w:val="28"/>
              </w:rPr>
              <w:t>Методика "Логопедическое обследование детей" (Акименко)</w:t>
            </w:r>
            <w:r w:rsidRPr="00D623E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Настенный модуль – 4 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Бизибокс</w:t>
            </w:r>
            <w:proofErr w:type="spellEnd"/>
            <w:r>
              <w:rPr>
                <w:sz w:val="28"/>
                <w:szCs w:val="28"/>
              </w:rPr>
              <w:t xml:space="preserve"> для развития мелкой моторики – 1шт.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«Сенсорная комната»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«Мягкий модуль»</w:t>
            </w:r>
          </w:p>
          <w:p w:rsidR="009556DD" w:rsidRPr="00D623E1" w:rsidRDefault="009556DD" w:rsidP="009B3D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мягких модулей «</w:t>
            </w:r>
            <w:proofErr w:type="spellStart"/>
            <w:r>
              <w:rPr>
                <w:sz w:val="28"/>
                <w:szCs w:val="28"/>
              </w:rPr>
              <w:t>Трансформер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D623E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Электрограф, оборудование для </w:t>
            </w:r>
            <w:proofErr w:type="spellStart"/>
            <w:r>
              <w:rPr>
                <w:sz w:val="28"/>
                <w:szCs w:val="28"/>
              </w:rPr>
              <w:t>эрготерапии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Планшет для песочной терапии – 1 шт.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сенсорный комплекс для </w:t>
            </w:r>
            <w:proofErr w:type="spellStart"/>
            <w:r>
              <w:rPr>
                <w:sz w:val="28"/>
                <w:szCs w:val="28"/>
              </w:rPr>
              <w:t>логопед.занятий</w:t>
            </w:r>
            <w:proofErr w:type="spellEnd"/>
            <w:r>
              <w:rPr>
                <w:sz w:val="28"/>
                <w:szCs w:val="28"/>
              </w:rPr>
              <w:t xml:space="preserve"> – 1 шт.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Множительная техника</w:t>
            </w:r>
            <w:r w:rsidRPr="001A5BF1">
              <w:rPr>
                <w:sz w:val="28"/>
                <w:szCs w:val="28"/>
              </w:rPr>
              <w:t xml:space="preserve"> – копировальные аппараты</w:t>
            </w:r>
            <w:r>
              <w:rPr>
                <w:sz w:val="28"/>
                <w:szCs w:val="28"/>
              </w:rPr>
              <w:t xml:space="preserve"> -</w:t>
            </w:r>
            <w:r w:rsidRPr="001A5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1A5BF1">
              <w:rPr>
                <w:sz w:val="28"/>
                <w:szCs w:val="28"/>
              </w:rPr>
              <w:t xml:space="preserve"> шт., принтеры </w:t>
            </w:r>
            <w:r>
              <w:rPr>
                <w:sz w:val="28"/>
                <w:szCs w:val="28"/>
              </w:rPr>
              <w:t>5</w:t>
            </w:r>
            <w:r w:rsidRPr="001A5BF1">
              <w:rPr>
                <w:sz w:val="28"/>
                <w:szCs w:val="28"/>
              </w:rPr>
              <w:t>шт.</w:t>
            </w:r>
            <w:r>
              <w:rPr>
                <w:sz w:val="28"/>
                <w:szCs w:val="28"/>
              </w:rPr>
              <w:t>, сканер – 1 шт., МФУ – 6 шт.</w:t>
            </w:r>
            <w:r w:rsidRPr="001A5BF1">
              <w:rPr>
                <w:sz w:val="28"/>
                <w:szCs w:val="28"/>
              </w:rPr>
              <w:t xml:space="preserve">  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Магнитофон-3 шт., 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Медиапроектор</w:t>
            </w:r>
            <w:proofErr w:type="spellEnd"/>
            <w:r>
              <w:rPr>
                <w:sz w:val="28"/>
                <w:szCs w:val="28"/>
              </w:rPr>
              <w:t xml:space="preserve"> – 8</w:t>
            </w:r>
            <w:r w:rsidRPr="001A5BF1">
              <w:rPr>
                <w:sz w:val="28"/>
                <w:szCs w:val="28"/>
              </w:rPr>
              <w:t xml:space="preserve"> шт. 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Настенный экран – 5 шт.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Оборудование:</w:t>
            </w:r>
          </w:p>
          <w:p w:rsidR="009556DD" w:rsidRDefault="009556DD" w:rsidP="009B3D3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Электроплита-1шт, </w:t>
            </w:r>
          </w:p>
          <w:p w:rsidR="009556DD" w:rsidRDefault="009556DD" w:rsidP="009B3D3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Холодильник-4шт.</w:t>
            </w:r>
          </w:p>
          <w:p w:rsidR="009556DD" w:rsidRDefault="009556DD" w:rsidP="009B3D3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– 1шт.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Микроволновая печь- 2 шт.</w:t>
            </w:r>
          </w:p>
          <w:p w:rsidR="009556DD" w:rsidRPr="00D623E1" w:rsidRDefault="009556DD" w:rsidP="009B3D33">
            <w:pPr>
              <w:outlineLvl w:val="0"/>
              <w:rPr>
                <w:sz w:val="28"/>
                <w:szCs w:val="28"/>
              </w:rPr>
            </w:pPr>
            <w:r w:rsidRPr="00D623E1">
              <w:rPr>
                <w:sz w:val="28"/>
                <w:szCs w:val="28"/>
              </w:rPr>
              <w:t>Подъемник лестничный (гусеничный)</w:t>
            </w:r>
            <w:r>
              <w:rPr>
                <w:sz w:val="28"/>
                <w:szCs w:val="28"/>
              </w:rPr>
              <w:t xml:space="preserve"> -1шт.</w:t>
            </w:r>
            <w:r w:rsidRPr="00D623E1">
              <w:rPr>
                <w:sz w:val="28"/>
                <w:szCs w:val="28"/>
              </w:rPr>
              <w:br/>
              <w:t>Стул ортопедический №1,№2</w:t>
            </w:r>
            <w:r>
              <w:rPr>
                <w:sz w:val="28"/>
                <w:szCs w:val="28"/>
              </w:rPr>
              <w:t xml:space="preserve"> (раб. место)</w:t>
            </w:r>
          </w:p>
          <w:p w:rsidR="009556DD" w:rsidRDefault="009556DD" w:rsidP="009B3D3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623E1">
              <w:rPr>
                <w:sz w:val="28"/>
                <w:szCs w:val="28"/>
              </w:rPr>
              <w:br/>
            </w:r>
          </w:p>
          <w:p w:rsidR="009556DD" w:rsidRPr="001A5BF1" w:rsidRDefault="009556DD" w:rsidP="009B3D33">
            <w:pPr>
              <w:jc w:val="both"/>
              <w:rPr>
                <w:sz w:val="28"/>
                <w:szCs w:val="28"/>
              </w:rPr>
            </w:pPr>
          </w:p>
        </w:tc>
      </w:tr>
    </w:tbl>
    <w:p w:rsidR="009556DD" w:rsidRPr="001A5BF1" w:rsidRDefault="009556DD" w:rsidP="009556DD">
      <w:pPr>
        <w:tabs>
          <w:tab w:val="left" w:pos="567"/>
        </w:tabs>
        <w:jc w:val="both"/>
        <w:rPr>
          <w:b/>
          <w:sz w:val="28"/>
          <w:szCs w:val="28"/>
        </w:rPr>
      </w:pPr>
      <w:r w:rsidRPr="001A5BF1">
        <w:rPr>
          <w:sz w:val="28"/>
          <w:szCs w:val="28"/>
        </w:rPr>
        <w:lastRenderedPageBreak/>
        <w:tab/>
      </w:r>
      <w:r w:rsidRPr="001A5BF1">
        <w:rPr>
          <w:b/>
          <w:sz w:val="28"/>
          <w:szCs w:val="28"/>
        </w:rPr>
        <w:tab/>
      </w:r>
    </w:p>
    <w:p w:rsidR="009556DD" w:rsidRPr="001C20E6" w:rsidRDefault="009556DD" w:rsidP="009556DD">
      <w:pPr>
        <w:pStyle w:val="a9"/>
        <w:numPr>
          <w:ilvl w:val="0"/>
          <w:numId w:val="26"/>
        </w:numPr>
        <w:jc w:val="both"/>
        <w:outlineLvl w:val="0"/>
        <w:rPr>
          <w:b/>
          <w:i/>
          <w:sz w:val="28"/>
          <w:szCs w:val="28"/>
        </w:rPr>
      </w:pPr>
      <w:r w:rsidRPr="001C20E6">
        <w:rPr>
          <w:b/>
          <w:i/>
          <w:sz w:val="28"/>
          <w:szCs w:val="28"/>
        </w:rPr>
        <w:t>Трудовая подготовка</w:t>
      </w:r>
    </w:p>
    <w:p w:rsidR="009556DD" w:rsidRPr="001A5BF1" w:rsidRDefault="009556DD" w:rsidP="009556DD">
      <w:pPr>
        <w:ind w:left="720"/>
        <w:outlineLvl w:val="0"/>
        <w:rPr>
          <w:sz w:val="28"/>
          <w:szCs w:val="28"/>
        </w:rPr>
      </w:pPr>
      <w:r w:rsidRPr="001C20E6">
        <w:rPr>
          <w:sz w:val="28"/>
          <w:szCs w:val="28"/>
        </w:rPr>
        <w:t xml:space="preserve">В системе коррекционной работы школы исключительное место отводится трудовому обучению. Трудовая </w:t>
      </w:r>
      <w:r w:rsidRPr="001A5BF1">
        <w:rPr>
          <w:sz w:val="28"/>
          <w:szCs w:val="28"/>
        </w:rPr>
        <w:t>подготовка учащихся с нарушением интеллекта осуществляется с целью дальнейшей их социально-трудовой ориентации, адаптации в условиях окружающей среды по трем профилям:</w:t>
      </w:r>
    </w:p>
    <w:p w:rsidR="009556DD" w:rsidRPr="001A5BF1" w:rsidRDefault="009556DD" w:rsidP="009556DD">
      <w:pPr>
        <w:ind w:left="720"/>
        <w:outlineLvl w:val="0"/>
        <w:rPr>
          <w:sz w:val="28"/>
          <w:szCs w:val="28"/>
        </w:rPr>
      </w:pPr>
      <w:r w:rsidRPr="001A5BF1">
        <w:rPr>
          <w:sz w:val="28"/>
          <w:szCs w:val="28"/>
        </w:rPr>
        <w:t>- столярное дело;</w:t>
      </w:r>
    </w:p>
    <w:p w:rsidR="009556DD" w:rsidRPr="001A5BF1" w:rsidRDefault="009556DD" w:rsidP="009556DD">
      <w:pPr>
        <w:ind w:left="720"/>
        <w:outlineLvl w:val="0"/>
        <w:rPr>
          <w:sz w:val="28"/>
          <w:szCs w:val="28"/>
        </w:rPr>
      </w:pPr>
      <w:r w:rsidRPr="001A5BF1">
        <w:rPr>
          <w:sz w:val="28"/>
          <w:szCs w:val="28"/>
        </w:rPr>
        <w:t>- швейное дело;</w:t>
      </w:r>
    </w:p>
    <w:p w:rsidR="009556DD" w:rsidRDefault="009556DD" w:rsidP="009556DD">
      <w:pPr>
        <w:ind w:left="720"/>
        <w:outlineLvl w:val="0"/>
        <w:rPr>
          <w:sz w:val="28"/>
          <w:szCs w:val="28"/>
        </w:rPr>
      </w:pPr>
      <w:r w:rsidRPr="001A5BF1">
        <w:rPr>
          <w:sz w:val="28"/>
          <w:szCs w:val="28"/>
        </w:rPr>
        <w:t>- переплетно-картонажное дело</w:t>
      </w:r>
      <w:r>
        <w:rPr>
          <w:sz w:val="28"/>
          <w:szCs w:val="28"/>
        </w:rPr>
        <w:t>.</w:t>
      </w:r>
    </w:p>
    <w:p w:rsidR="009556DD" w:rsidRDefault="009556DD" w:rsidP="009556DD">
      <w:pPr>
        <w:ind w:left="720"/>
        <w:outlineLvl w:val="0"/>
        <w:rPr>
          <w:sz w:val="28"/>
          <w:szCs w:val="28"/>
        </w:rPr>
      </w:pPr>
      <w:r w:rsidRPr="001A5BF1">
        <w:rPr>
          <w:sz w:val="28"/>
          <w:szCs w:val="28"/>
        </w:rPr>
        <w:t>По окончании школы большинство учащихся продолжают обуче</w:t>
      </w:r>
      <w:r>
        <w:rPr>
          <w:sz w:val="28"/>
          <w:szCs w:val="28"/>
        </w:rPr>
        <w:t>ние в учреждениях профессионального образования .</w:t>
      </w:r>
      <w:r w:rsidRPr="001A5BF1">
        <w:rPr>
          <w:sz w:val="28"/>
          <w:szCs w:val="28"/>
        </w:rPr>
        <w:t xml:space="preserve"> Для решения проблемы профессионального самоопределения выпускников школа сотрудничает с Центром занятости населения, профессиональными</w:t>
      </w:r>
      <w:r>
        <w:rPr>
          <w:sz w:val="28"/>
          <w:szCs w:val="28"/>
        </w:rPr>
        <w:t xml:space="preserve"> колледжами</w:t>
      </w:r>
      <w:r w:rsidRPr="001A5BF1">
        <w:rPr>
          <w:sz w:val="28"/>
          <w:szCs w:val="28"/>
        </w:rPr>
        <w:t xml:space="preserve">. </w:t>
      </w:r>
    </w:p>
    <w:p w:rsidR="009556DD" w:rsidRDefault="002A0560" w:rsidP="009556DD">
      <w:pPr>
        <w:jc w:val="both"/>
        <w:rPr>
          <w:b/>
        </w:rPr>
      </w:pPr>
      <w:r>
        <w:rPr>
          <w:b/>
        </w:rPr>
        <w:t>2020-2021</w:t>
      </w:r>
      <w:r w:rsidR="009556DD" w:rsidRPr="00451B4B">
        <w:rPr>
          <w:b/>
        </w:rPr>
        <w:t xml:space="preserve"> учебный год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1149"/>
        <w:gridCol w:w="1322"/>
        <w:gridCol w:w="1157"/>
        <w:gridCol w:w="2009"/>
        <w:gridCol w:w="1937"/>
        <w:gridCol w:w="1965"/>
      </w:tblGrid>
      <w:tr w:rsidR="00D64827" w:rsidRPr="00123331" w:rsidTr="009B3D33">
        <w:tc>
          <w:tcPr>
            <w:tcW w:w="802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Класс</w:t>
            </w:r>
          </w:p>
        </w:tc>
        <w:tc>
          <w:tcPr>
            <w:tcW w:w="1149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Окончили школу</w:t>
            </w:r>
          </w:p>
        </w:tc>
        <w:tc>
          <w:tcPr>
            <w:tcW w:w="1322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Инвалиды</w:t>
            </w:r>
          </w:p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работают</w:t>
            </w:r>
          </w:p>
        </w:tc>
        <w:tc>
          <w:tcPr>
            <w:tcW w:w="2009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 xml:space="preserve">«Заволжский </w:t>
            </w:r>
          </w:p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 xml:space="preserve">Политехнический </w:t>
            </w:r>
          </w:p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 xml:space="preserve">Колледж» </w:t>
            </w:r>
            <w:r w:rsidR="00ED3F79">
              <w:rPr>
                <w:sz w:val="22"/>
                <w:szCs w:val="22"/>
              </w:rPr>
              <w:t>(</w:t>
            </w:r>
            <w:r w:rsidRPr="00505100">
              <w:rPr>
                <w:sz w:val="22"/>
                <w:szCs w:val="22"/>
              </w:rPr>
              <w:t>№ 26</w:t>
            </w:r>
            <w:r w:rsidR="00ED3F79">
              <w:rPr>
                <w:sz w:val="22"/>
                <w:szCs w:val="22"/>
              </w:rPr>
              <w:t>)</w:t>
            </w:r>
          </w:p>
        </w:tc>
        <w:tc>
          <w:tcPr>
            <w:tcW w:w="1937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proofErr w:type="gramStart"/>
            <w:r w:rsidRPr="00505100">
              <w:rPr>
                <w:sz w:val="22"/>
                <w:szCs w:val="22"/>
              </w:rPr>
              <w:t>«Ярославский колледж управления  и проф. технологий»</w:t>
            </w:r>
            <w:r w:rsidR="00ED3F79">
              <w:rPr>
                <w:sz w:val="22"/>
                <w:szCs w:val="22"/>
              </w:rPr>
              <w:t>(</w:t>
            </w:r>
            <w:r w:rsidRPr="00505100">
              <w:rPr>
                <w:sz w:val="22"/>
                <w:szCs w:val="22"/>
              </w:rPr>
              <w:t>№14</w:t>
            </w:r>
            <w:proofErr w:type="gramEnd"/>
          </w:p>
        </w:tc>
        <w:tc>
          <w:tcPr>
            <w:tcW w:w="1965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«Ярославский политехнический колледж»№24</w:t>
            </w:r>
          </w:p>
        </w:tc>
      </w:tr>
      <w:tr w:rsidR="00D64827" w:rsidRPr="00123331" w:rsidTr="009B3D33">
        <w:tc>
          <w:tcPr>
            <w:tcW w:w="802" w:type="dxa"/>
          </w:tcPr>
          <w:p w:rsidR="00D64827" w:rsidRPr="00505100" w:rsidRDefault="00E50E78" w:rsidP="009B3D33">
            <w:pPr>
              <w:jc w:val="both"/>
            </w:pPr>
            <w:r>
              <w:t>9</w:t>
            </w:r>
          </w:p>
        </w:tc>
        <w:tc>
          <w:tcPr>
            <w:tcW w:w="1149" w:type="dxa"/>
          </w:tcPr>
          <w:p w:rsidR="00D64827" w:rsidRPr="00505100" w:rsidRDefault="00E50E78" w:rsidP="009B3D33">
            <w:pPr>
              <w:jc w:val="both"/>
            </w:pPr>
            <w:r>
              <w:t>13</w:t>
            </w:r>
          </w:p>
        </w:tc>
        <w:tc>
          <w:tcPr>
            <w:tcW w:w="1322" w:type="dxa"/>
          </w:tcPr>
          <w:p w:rsidR="00D64827" w:rsidRPr="00505100" w:rsidRDefault="00695364" w:rsidP="009B3D33">
            <w:pPr>
              <w:jc w:val="both"/>
            </w:pPr>
            <w:r>
              <w:t>1</w:t>
            </w:r>
          </w:p>
        </w:tc>
        <w:tc>
          <w:tcPr>
            <w:tcW w:w="1157" w:type="dxa"/>
          </w:tcPr>
          <w:p w:rsidR="00D64827" w:rsidRPr="00505100" w:rsidRDefault="00E50E78" w:rsidP="009B3D33">
            <w:pPr>
              <w:jc w:val="both"/>
            </w:pPr>
            <w:r>
              <w:t>-</w:t>
            </w:r>
          </w:p>
        </w:tc>
        <w:tc>
          <w:tcPr>
            <w:tcW w:w="2009" w:type="dxa"/>
          </w:tcPr>
          <w:p w:rsidR="00D64827" w:rsidRPr="00505100" w:rsidRDefault="00ED3F79" w:rsidP="009B3D33">
            <w:pPr>
              <w:jc w:val="both"/>
            </w:pPr>
            <w:r>
              <w:t>3</w:t>
            </w:r>
          </w:p>
        </w:tc>
        <w:tc>
          <w:tcPr>
            <w:tcW w:w="1937" w:type="dxa"/>
          </w:tcPr>
          <w:p w:rsidR="00D64827" w:rsidRPr="00505100" w:rsidRDefault="00ED3F79" w:rsidP="009B3D33">
            <w:pPr>
              <w:jc w:val="both"/>
            </w:pPr>
            <w:r>
              <w:t>4</w:t>
            </w:r>
          </w:p>
        </w:tc>
        <w:tc>
          <w:tcPr>
            <w:tcW w:w="1965" w:type="dxa"/>
          </w:tcPr>
          <w:p w:rsidR="00D64827" w:rsidRPr="00505100" w:rsidRDefault="00ED3F79" w:rsidP="009B3D33">
            <w:pPr>
              <w:jc w:val="both"/>
            </w:pPr>
            <w:r>
              <w:t>5</w:t>
            </w:r>
          </w:p>
        </w:tc>
      </w:tr>
    </w:tbl>
    <w:p w:rsidR="009556DD" w:rsidRPr="00123331" w:rsidRDefault="009556DD" w:rsidP="009556DD">
      <w:pPr>
        <w:jc w:val="both"/>
        <w:rPr>
          <w:b/>
          <w:color w:val="FF0000"/>
        </w:rPr>
      </w:pPr>
    </w:p>
    <w:p w:rsidR="009556DD" w:rsidRPr="00451B4B" w:rsidRDefault="009556DD" w:rsidP="009556DD">
      <w:pPr>
        <w:jc w:val="both"/>
        <w:rPr>
          <w:b/>
        </w:rPr>
      </w:pPr>
    </w:p>
    <w:p w:rsidR="009556DD" w:rsidRPr="005E1212" w:rsidRDefault="009556DD" w:rsidP="009556DD">
      <w:pPr>
        <w:ind w:firstLine="709"/>
      </w:pPr>
      <w:r w:rsidRPr="005E1212">
        <w:rPr>
          <w:b/>
          <w:i/>
          <w:sz w:val="28"/>
          <w:szCs w:val="28"/>
        </w:rPr>
        <w:t>Работа  с  педагогическими  кадрами</w:t>
      </w:r>
      <w:r w:rsidRPr="005E1212">
        <w:t xml:space="preserve"> </w:t>
      </w:r>
    </w:p>
    <w:p w:rsidR="009556DD" w:rsidRDefault="009556DD" w:rsidP="009556DD">
      <w:pPr>
        <w:ind w:firstLine="720"/>
        <w:jc w:val="both"/>
        <w:rPr>
          <w:sz w:val="28"/>
          <w:szCs w:val="28"/>
          <w:u w:val="single"/>
        </w:rPr>
      </w:pPr>
      <w:r w:rsidRPr="00953C78">
        <w:rPr>
          <w:sz w:val="28"/>
          <w:szCs w:val="28"/>
          <w:u w:val="single"/>
        </w:rPr>
        <w:t>Работа методического совета школы</w:t>
      </w:r>
    </w:p>
    <w:p w:rsidR="002A0560" w:rsidRPr="002A0560" w:rsidRDefault="002A0560" w:rsidP="002A0560">
      <w:pPr>
        <w:ind w:firstLine="709"/>
        <w:rPr>
          <w:sz w:val="28"/>
          <w:szCs w:val="28"/>
        </w:rPr>
      </w:pPr>
      <w:r w:rsidRPr="002A0560">
        <w:rPr>
          <w:sz w:val="28"/>
          <w:szCs w:val="28"/>
        </w:rPr>
        <w:t xml:space="preserve">В  2020-2021 учебном  году  </w:t>
      </w:r>
      <w:r w:rsidRPr="002A0560">
        <w:rPr>
          <w:b/>
          <w:sz w:val="28"/>
          <w:szCs w:val="28"/>
        </w:rPr>
        <w:t xml:space="preserve">8 </w:t>
      </w:r>
      <w:r w:rsidRPr="002A0560">
        <w:rPr>
          <w:sz w:val="28"/>
          <w:szCs w:val="28"/>
        </w:rPr>
        <w:t>педагогов  школы  успешно   прошли аттестацию педагогических кадров.</w:t>
      </w:r>
    </w:p>
    <w:p w:rsidR="002A0560" w:rsidRPr="002A0560" w:rsidRDefault="002A0560" w:rsidP="002A0560">
      <w:pPr>
        <w:ind w:firstLine="720"/>
        <w:jc w:val="both"/>
        <w:rPr>
          <w:sz w:val="28"/>
          <w:szCs w:val="28"/>
        </w:rPr>
      </w:pPr>
      <w:r w:rsidRPr="002A0560">
        <w:rPr>
          <w:sz w:val="28"/>
          <w:szCs w:val="28"/>
        </w:rPr>
        <w:t xml:space="preserve">На </w:t>
      </w:r>
      <w:r w:rsidRPr="002A0560">
        <w:rPr>
          <w:b/>
          <w:sz w:val="28"/>
          <w:szCs w:val="28"/>
        </w:rPr>
        <w:t xml:space="preserve">31 мая </w:t>
      </w:r>
      <w:r w:rsidRPr="002A0560">
        <w:rPr>
          <w:sz w:val="28"/>
          <w:szCs w:val="28"/>
        </w:rPr>
        <w:t xml:space="preserve">2020  года из </w:t>
      </w:r>
      <w:r w:rsidRPr="002A0560">
        <w:rPr>
          <w:b/>
          <w:sz w:val="28"/>
          <w:szCs w:val="28"/>
        </w:rPr>
        <w:t>40</w:t>
      </w:r>
      <w:r w:rsidRPr="002A0560">
        <w:rPr>
          <w:sz w:val="28"/>
          <w:szCs w:val="28"/>
        </w:rPr>
        <w:t xml:space="preserve"> педагога школы высшую квалификационную категорию имеют </w:t>
      </w:r>
      <w:r w:rsidRPr="002A0560">
        <w:rPr>
          <w:b/>
          <w:sz w:val="28"/>
          <w:szCs w:val="28"/>
        </w:rPr>
        <w:t>7</w:t>
      </w:r>
      <w:r w:rsidRPr="002A0560">
        <w:rPr>
          <w:sz w:val="28"/>
          <w:szCs w:val="28"/>
        </w:rPr>
        <w:t xml:space="preserve"> чел., т.е. </w:t>
      </w:r>
      <w:r w:rsidRPr="002A0560">
        <w:rPr>
          <w:b/>
          <w:sz w:val="28"/>
          <w:szCs w:val="28"/>
        </w:rPr>
        <w:t>17,5%</w:t>
      </w:r>
      <w:r w:rsidRPr="002A0560">
        <w:rPr>
          <w:sz w:val="28"/>
          <w:szCs w:val="28"/>
        </w:rPr>
        <w:t xml:space="preserve">, </w:t>
      </w:r>
      <w:r w:rsidRPr="002A0560">
        <w:rPr>
          <w:sz w:val="28"/>
          <w:szCs w:val="28"/>
          <w:lang w:val="en-US"/>
        </w:rPr>
        <w:t>I</w:t>
      </w:r>
      <w:r w:rsidRPr="002A0560">
        <w:rPr>
          <w:sz w:val="28"/>
          <w:szCs w:val="28"/>
        </w:rPr>
        <w:t xml:space="preserve"> квалификационную категорию –</w:t>
      </w:r>
      <w:r w:rsidRPr="002A0560">
        <w:rPr>
          <w:b/>
          <w:sz w:val="28"/>
          <w:szCs w:val="28"/>
        </w:rPr>
        <w:t xml:space="preserve">16 </w:t>
      </w:r>
      <w:r w:rsidRPr="002A0560">
        <w:rPr>
          <w:sz w:val="28"/>
          <w:szCs w:val="28"/>
        </w:rPr>
        <w:t xml:space="preserve">чел.- </w:t>
      </w:r>
      <w:r w:rsidRPr="002A0560">
        <w:rPr>
          <w:b/>
          <w:sz w:val="28"/>
          <w:szCs w:val="28"/>
        </w:rPr>
        <w:t>40%</w:t>
      </w:r>
      <w:r w:rsidRPr="002A0560">
        <w:rPr>
          <w:sz w:val="28"/>
          <w:szCs w:val="28"/>
        </w:rPr>
        <w:t xml:space="preserve">, </w:t>
      </w:r>
      <w:r w:rsidRPr="002A0560">
        <w:rPr>
          <w:b/>
          <w:sz w:val="28"/>
          <w:szCs w:val="28"/>
        </w:rPr>
        <w:t>17</w:t>
      </w:r>
      <w:r w:rsidRPr="002A0560">
        <w:rPr>
          <w:sz w:val="28"/>
          <w:szCs w:val="28"/>
        </w:rPr>
        <w:t xml:space="preserve"> педагогов школы не имеют  квалификационной категории, что составляет </w:t>
      </w:r>
      <w:r w:rsidRPr="002A0560">
        <w:rPr>
          <w:b/>
          <w:sz w:val="28"/>
          <w:szCs w:val="28"/>
        </w:rPr>
        <w:t>42,5%</w:t>
      </w:r>
      <w:r w:rsidRPr="002A0560">
        <w:rPr>
          <w:sz w:val="28"/>
          <w:szCs w:val="28"/>
        </w:rPr>
        <w:t xml:space="preserve">, из них </w:t>
      </w:r>
      <w:r w:rsidRPr="002A0560">
        <w:rPr>
          <w:b/>
          <w:sz w:val="28"/>
          <w:szCs w:val="28"/>
        </w:rPr>
        <w:t>6</w:t>
      </w:r>
      <w:r w:rsidRPr="002A0560">
        <w:rPr>
          <w:sz w:val="28"/>
          <w:szCs w:val="28"/>
        </w:rPr>
        <w:t xml:space="preserve"> педагогов аттестованы на соответствие занимаемой должности.</w:t>
      </w:r>
    </w:p>
    <w:p w:rsidR="002A0560" w:rsidRPr="002A0560" w:rsidRDefault="002A0560" w:rsidP="002A0560">
      <w:pPr>
        <w:ind w:firstLine="720"/>
        <w:jc w:val="both"/>
        <w:rPr>
          <w:bCs/>
          <w:sz w:val="28"/>
          <w:szCs w:val="28"/>
        </w:rPr>
      </w:pPr>
      <w:r w:rsidRPr="002A0560">
        <w:rPr>
          <w:sz w:val="28"/>
          <w:szCs w:val="28"/>
        </w:rPr>
        <w:lastRenderedPageBreak/>
        <w:t xml:space="preserve">В соответствии с Порядком проведения аттестации педагогических работников, утвержденным приказом МО и науки РФ  от 07.04.2014г. №276, аттестация педагогических работников проводится в целях подтверждения соответствия занимаемой должности на основе оценки профессиональной деятельности педагога и по желанию работника в целях установления квалификационной категории.  </w:t>
      </w:r>
      <w:proofErr w:type="spellStart"/>
      <w:r w:rsidRPr="002A0560">
        <w:rPr>
          <w:sz w:val="28"/>
          <w:szCs w:val="28"/>
        </w:rPr>
        <w:t>Т.</w:t>
      </w:r>
      <w:proofErr w:type="gramStart"/>
      <w:r w:rsidRPr="002A0560">
        <w:rPr>
          <w:sz w:val="28"/>
          <w:szCs w:val="28"/>
        </w:rPr>
        <w:t>о</w:t>
      </w:r>
      <w:proofErr w:type="spellEnd"/>
      <w:proofErr w:type="gramEnd"/>
      <w:r w:rsidRPr="002A0560">
        <w:rPr>
          <w:sz w:val="28"/>
          <w:szCs w:val="28"/>
        </w:rPr>
        <w:t xml:space="preserve">., </w:t>
      </w:r>
      <w:proofErr w:type="gramStart"/>
      <w:r w:rsidRPr="002A0560">
        <w:rPr>
          <w:sz w:val="28"/>
          <w:szCs w:val="28"/>
        </w:rPr>
        <w:t>аттестация</w:t>
      </w:r>
      <w:proofErr w:type="gramEnd"/>
      <w:r w:rsidRPr="002A0560">
        <w:rPr>
          <w:sz w:val="28"/>
          <w:szCs w:val="28"/>
        </w:rPr>
        <w:t xml:space="preserve"> предусмотрена для всех педагогов, отработавших не менее 2-х лет в образовательной организации в соответствии с занимаемыми  должностями.</w:t>
      </w:r>
    </w:p>
    <w:p w:rsidR="002A0560" w:rsidRPr="002A0560" w:rsidRDefault="002A0560" w:rsidP="002A0560">
      <w:pPr>
        <w:pStyle w:val="a9"/>
        <w:tabs>
          <w:tab w:val="left" w:pos="2997"/>
        </w:tabs>
        <w:spacing w:line="276" w:lineRule="auto"/>
        <w:ind w:left="0" w:firstLine="426"/>
        <w:rPr>
          <w:sz w:val="28"/>
          <w:szCs w:val="28"/>
        </w:rPr>
      </w:pPr>
      <w:r w:rsidRPr="002A0560">
        <w:rPr>
          <w:sz w:val="28"/>
          <w:szCs w:val="28"/>
        </w:rPr>
        <w:t>Педагоги нашей школы активно занимаются профессиональным саморазвитием с целью повышения не только личного статуса, но имиджа школы.</w:t>
      </w:r>
    </w:p>
    <w:p w:rsidR="002A0560" w:rsidRDefault="002A0560" w:rsidP="002A0560">
      <w:pPr>
        <w:spacing w:line="276" w:lineRule="auto"/>
        <w:rPr>
          <w:sz w:val="28"/>
          <w:szCs w:val="28"/>
        </w:rPr>
      </w:pPr>
      <w:r w:rsidRPr="002A0560">
        <w:rPr>
          <w:sz w:val="28"/>
          <w:szCs w:val="28"/>
        </w:rPr>
        <w:t xml:space="preserve">В 2020-2021учебном году педагоги нашей школы  прияли участие в мероприятиях различного уровня. </w:t>
      </w:r>
      <w:proofErr w:type="gramStart"/>
      <w:r w:rsidRPr="002A0560">
        <w:rPr>
          <w:sz w:val="28"/>
          <w:szCs w:val="28"/>
        </w:rPr>
        <w:t>В течение 2020-2021учебного года</w:t>
      </w:r>
      <w:r>
        <w:rPr>
          <w:sz w:val="28"/>
          <w:szCs w:val="28"/>
        </w:rPr>
        <w:t xml:space="preserve"> </w:t>
      </w:r>
      <w:r w:rsidRPr="002A0560">
        <w:rPr>
          <w:sz w:val="28"/>
          <w:szCs w:val="28"/>
        </w:rPr>
        <w:t>педагогами школы проведены открытые уроки и занятия на уровне ОО:</w:t>
      </w:r>
      <w:r>
        <w:rPr>
          <w:sz w:val="28"/>
          <w:szCs w:val="28"/>
        </w:rPr>
        <w:t xml:space="preserve"> </w:t>
      </w:r>
      <w:r w:rsidRPr="002A0560">
        <w:rPr>
          <w:sz w:val="28"/>
          <w:szCs w:val="28"/>
        </w:rPr>
        <w:t xml:space="preserve">в рамках обмена педагогическим опытом  в отчетный период педагогом-психологом проведены открытые психологические занятия с обучающимися  6,7,8-ых и 9 классов на тему «Этика взаимоотношений подростков»; </w:t>
      </w:r>
      <w:proofErr w:type="gramEnd"/>
    </w:p>
    <w:p w:rsidR="002A0560" w:rsidRPr="002A0560" w:rsidRDefault="002A0560" w:rsidP="002A0560">
      <w:pPr>
        <w:spacing w:line="276" w:lineRule="auto"/>
        <w:rPr>
          <w:color w:val="FF0000"/>
          <w:sz w:val="28"/>
          <w:szCs w:val="28"/>
        </w:rPr>
      </w:pPr>
      <w:r w:rsidRPr="002A0560">
        <w:rPr>
          <w:sz w:val="28"/>
          <w:szCs w:val="28"/>
        </w:rPr>
        <w:t>занятия  по профилактике вредных привычек; с обучающимися 8 и 9 классов на тему «Как наладить учебный процесс и сохранить эмоциональный комфорт в условиях дистанционного обучения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2A0560">
        <w:rPr>
          <w:sz w:val="28"/>
          <w:szCs w:val="28"/>
        </w:rPr>
        <w:t>с обучающимися 4а класса на тему «Класс глазами каждого».</w:t>
      </w:r>
    </w:p>
    <w:p w:rsidR="002A0560" w:rsidRPr="002A0560" w:rsidRDefault="002A0560" w:rsidP="002A0560">
      <w:pPr>
        <w:spacing w:line="276" w:lineRule="auto"/>
        <w:ind w:firstLine="426"/>
        <w:rPr>
          <w:sz w:val="28"/>
          <w:szCs w:val="28"/>
        </w:rPr>
      </w:pPr>
      <w:proofErr w:type="gramStart"/>
      <w:r w:rsidRPr="002A0560">
        <w:rPr>
          <w:sz w:val="28"/>
          <w:szCs w:val="28"/>
        </w:rPr>
        <w:t>В течение учебного года педагогами школы организовано 10 учебных экскурсий для обучающихся в рамках реализации программы и профессионального самоопределения.</w:t>
      </w:r>
      <w:proofErr w:type="gramEnd"/>
    </w:p>
    <w:p w:rsidR="002A0560" w:rsidRPr="00BD1FF9" w:rsidRDefault="002A0560" w:rsidP="002A0560">
      <w:pPr>
        <w:pStyle w:val="a4"/>
        <w:shd w:val="clear" w:color="auto" w:fill="FFFFFF"/>
        <w:spacing w:before="0" w:beforeAutospacing="0" w:after="150" w:afterAutospacing="0" w:line="300" w:lineRule="atLeast"/>
        <w:ind w:firstLine="426"/>
      </w:pPr>
      <w:r w:rsidRPr="002A0560">
        <w:rPr>
          <w:sz w:val="28"/>
          <w:szCs w:val="28"/>
        </w:rPr>
        <w:t xml:space="preserve">Педагогический коллектив </w:t>
      </w:r>
      <w:r w:rsidRPr="002A0560">
        <w:rPr>
          <w:bCs/>
          <w:sz w:val="28"/>
          <w:szCs w:val="28"/>
        </w:rPr>
        <w:t>нашей школы</w:t>
      </w:r>
      <w:r w:rsidRPr="002A0560">
        <w:rPr>
          <w:sz w:val="28"/>
          <w:szCs w:val="28"/>
        </w:rPr>
        <w:t xml:space="preserve"> является профессиональным, поэтому уровень учебной коррекционной и воспитательной работы с детьми должен соответствовать уровню профессиональной подготовки каждого из нас. Задачи повышения профессиональной компетенции, улучшение качества образовательного процесса  и обмена опытом требуют решения в следующем учебном году</w:t>
      </w:r>
      <w:r w:rsidRPr="00BD1FF9">
        <w:t>.</w:t>
      </w:r>
    </w:p>
    <w:p w:rsidR="002A0560" w:rsidRPr="009B6DB5" w:rsidRDefault="002A0560" w:rsidP="002A0560">
      <w:pPr>
        <w:pStyle w:val="1"/>
        <w:spacing w:before="0" w:line="276" w:lineRule="auto"/>
        <w:ind w:firstLine="567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9B6DB5">
        <w:rPr>
          <w:rFonts w:ascii="Times New Roman" w:hAnsi="Times New Roman" w:cs="Times New Roman"/>
          <w:b w:val="0"/>
          <w:bCs w:val="0"/>
          <w:color w:val="auto"/>
          <w:u w:val="single"/>
        </w:rPr>
        <w:t>Работа педагогического коллектива над методической темой</w:t>
      </w:r>
    </w:p>
    <w:p w:rsidR="002A0560" w:rsidRPr="002A0560" w:rsidRDefault="002A0560" w:rsidP="002A0560">
      <w:pPr>
        <w:spacing w:before="100" w:beforeAutospacing="1" w:after="100" w:afterAutospacing="1"/>
        <w:outlineLvl w:val="1"/>
        <w:rPr>
          <w:b/>
          <w:bCs/>
          <w:vanish/>
          <w:sz w:val="28"/>
          <w:szCs w:val="28"/>
        </w:rPr>
      </w:pPr>
      <w:r w:rsidRPr="002A0560">
        <w:rPr>
          <w:b/>
          <w:bCs/>
          <w:vanish/>
          <w:sz w:val="28"/>
          <w:szCs w:val="28"/>
        </w:rPr>
        <w:t>федеральные документы</w:t>
      </w:r>
    </w:p>
    <w:p w:rsidR="002A0560" w:rsidRPr="002A0560" w:rsidRDefault="002A0560" w:rsidP="002A0560">
      <w:pPr>
        <w:spacing w:before="100" w:beforeAutospacing="1" w:after="100" w:afterAutospacing="1"/>
        <w:outlineLvl w:val="1"/>
        <w:rPr>
          <w:b/>
          <w:bCs/>
          <w:vanish/>
          <w:sz w:val="28"/>
          <w:szCs w:val="28"/>
        </w:rPr>
      </w:pPr>
      <w:r w:rsidRPr="002A0560">
        <w:rPr>
          <w:b/>
          <w:bCs/>
          <w:vanish/>
          <w:sz w:val="28"/>
          <w:szCs w:val="28"/>
        </w:rPr>
        <w:t>региональные документы</w:t>
      </w:r>
    </w:p>
    <w:p w:rsidR="002A0560" w:rsidRPr="002A0560" w:rsidRDefault="002A0560" w:rsidP="002A0560">
      <w:pPr>
        <w:spacing w:before="100" w:beforeAutospacing="1" w:after="100" w:afterAutospacing="1"/>
        <w:outlineLvl w:val="1"/>
        <w:rPr>
          <w:b/>
          <w:bCs/>
          <w:vanish/>
          <w:sz w:val="28"/>
          <w:szCs w:val="28"/>
        </w:rPr>
      </w:pPr>
      <w:r w:rsidRPr="002A0560">
        <w:rPr>
          <w:b/>
          <w:bCs/>
          <w:vanish/>
          <w:sz w:val="28"/>
          <w:szCs w:val="28"/>
        </w:rPr>
        <w:t>муниципальные документы</w:t>
      </w:r>
    </w:p>
    <w:p w:rsidR="002A0560" w:rsidRPr="002A0560" w:rsidRDefault="002A0560" w:rsidP="002A0560">
      <w:pPr>
        <w:spacing w:before="100" w:beforeAutospacing="1" w:after="100" w:afterAutospacing="1"/>
        <w:outlineLvl w:val="1"/>
        <w:rPr>
          <w:b/>
          <w:bCs/>
          <w:vanish/>
          <w:sz w:val="28"/>
          <w:szCs w:val="28"/>
        </w:rPr>
      </w:pPr>
      <w:r w:rsidRPr="002A0560">
        <w:rPr>
          <w:b/>
          <w:bCs/>
          <w:vanish/>
          <w:sz w:val="28"/>
          <w:szCs w:val="28"/>
        </w:rPr>
        <w:t>документы образовательной организации</w:t>
      </w:r>
    </w:p>
    <w:p w:rsidR="002A0560" w:rsidRPr="002A0560" w:rsidRDefault="002A0560" w:rsidP="002A0560">
      <w:pPr>
        <w:pStyle w:val="a9"/>
        <w:numPr>
          <w:ilvl w:val="0"/>
          <w:numId w:val="43"/>
        </w:numPr>
        <w:shd w:val="clear" w:color="auto" w:fill="FFFFFF"/>
        <w:contextualSpacing/>
        <w:rPr>
          <w:color w:val="000000"/>
          <w:sz w:val="28"/>
          <w:szCs w:val="28"/>
        </w:rPr>
      </w:pPr>
      <w:proofErr w:type="gramStart"/>
      <w:r w:rsidRPr="002A0560">
        <w:rPr>
          <w:sz w:val="28"/>
          <w:szCs w:val="28"/>
        </w:rPr>
        <w:t>В2020-2021 учебном году педагогический коллектив начал работу над методической темой «</w:t>
      </w:r>
      <w:r w:rsidRPr="002A0560">
        <w:rPr>
          <w:color w:val="000000"/>
          <w:sz w:val="28"/>
          <w:szCs w:val="28"/>
        </w:rPr>
        <w:t>Разработка системы оценки достижения личностных результатов освоения АООП»</w:t>
      </w:r>
      <w:proofErr w:type="gramEnd"/>
    </w:p>
    <w:p w:rsidR="002A0560" w:rsidRPr="002A0560" w:rsidRDefault="002A0560" w:rsidP="002A0560">
      <w:pPr>
        <w:pStyle w:val="a9"/>
        <w:spacing w:line="276" w:lineRule="auto"/>
        <w:ind w:left="0"/>
        <w:rPr>
          <w:color w:val="FF0000"/>
          <w:sz w:val="28"/>
          <w:szCs w:val="28"/>
        </w:rPr>
      </w:pPr>
      <w:r w:rsidRPr="002A0560">
        <w:rPr>
          <w:sz w:val="28"/>
          <w:szCs w:val="28"/>
        </w:rPr>
        <w:t>Согласно плану работы школы на</w:t>
      </w:r>
      <w:r w:rsidR="00324090">
        <w:rPr>
          <w:sz w:val="28"/>
          <w:szCs w:val="28"/>
        </w:rPr>
        <w:t xml:space="preserve"> </w:t>
      </w:r>
      <w:r w:rsidRPr="002A0560">
        <w:rPr>
          <w:sz w:val="28"/>
          <w:szCs w:val="28"/>
        </w:rPr>
        <w:t xml:space="preserve">текущий учебный год была определена следующая цель: создание </w:t>
      </w:r>
      <w:proofErr w:type="gramStart"/>
      <w:r w:rsidRPr="002A0560">
        <w:rPr>
          <w:sz w:val="28"/>
          <w:szCs w:val="28"/>
        </w:rPr>
        <w:t>системы оценки достижений личностных результатов обучающихся школы</w:t>
      </w:r>
      <w:proofErr w:type="gramEnd"/>
      <w:r w:rsidRPr="002A0560">
        <w:rPr>
          <w:sz w:val="28"/>
          <w:szCs w:val="28"/>
        </w:rPr>
        <w:t xml:space="preserve"> в соответствии с требованиями ФГОС образования обучающихся с умственной отсталостью.</w:t>
      </w:r>
    </w:p>
    <w:p w:rsidR="002A0560" w:rsidRPr="002A0560" w:rsidRDefault="002A0560" w:rsidP="002A0560">
      <w:pPr>
        <w:spacing w:line="276" w:lineRule="auto"/>
        <w:ind w:firstLine="720"/>
        <w:jc w:val="both"/>
        <w:rPr>
          <w:sz w:val="28"/>
          <w:szCs w:val="28"/>
        </w:rPr>
      </w:pPr>
      <w:r w:rsidRPr="002A0560">
        <w:rPr>
          <w:sz w:val="28"/>
          <w:szCs w:val="28"/>
        </w:rPr>
        <w:t>С этой целью в 2020-2021учебном году проведен тематический педсовет:</w:t>
      </w:r>
    </w:p>
    <w:p w:rsidR="002A0560" w:rsidRPr="002A0560" w:rsidRDefault="002A0560" w:rsidP="002A0560">
      <w:pPr>
        <w:pStyle w:val="a9"/>
        <w:numPr>
          <w:ilvl w:val="0"/>
          <w:numId w:val="30"/>
        </w:numPr>
        <w:spacing w:line="276" w:lineRule="auto"/>
        <w:ind w:left="0"/>
        <w:contextualSpacing/>
        <w:rPr>
          <w:sz w:val="28"/>
          <w:szCs w:val="28"/>
        </w:rPr>
      </w:pPr>
      <w:r w:rsidRPr="002A0560">
        <w:rPr>
          <w:sz w:val="28"/>
          <w:szCs w:val="28"/>
        </w:rPr>
        <w:t xml:space="preserve"> «Результаты работы педагогов по созданию </w:t>
      </w:r>
      <w:proofErr w:type="gramStart"/>
      <w:r w:rsidRPr="002A0560">
        <w:rPr>
          <w:sz w:val="28"/>
          <w:szCs w:val="28"/>
        </w:rPr>
        <w:t>системы оценки достижений личностных результатов обучающихся школы</w:t>
      </w:r>
      <w:proofErr w:type="gramEnd"/>
      <w:r w:rsidRPr="002A0560">
        <w:rPr>
          <w:sz w:val="28"/>
          <w:szCs w:val="28"/>
        </w:rPr>
        <w:t xml:space="preserve">». </w:t>
      </w:r>
    </w:p>
    <w:p w:rsidR="00B60C90" w:rsidRPr="002A0560" w:rsidRDefault="002A0560" w:rsidP="002A0560">
      <w:pPr>
        <w:ind w:firstLine="720"/>
        <w:jc w:val="both"/>
        <w:rPr>
          <w:sz w:val="28"/>
          <w:szCs w:val="28"/>
          <w:u w:val="single"/>
        </w:rPr>
      </w:pPr>
      <w:r w:rsidRPr="002A0560">
        <w:rPr>
          <w:sz w:val="28"/>
          <w:szCs w:val="28"/>
        </w:rPr>
        <w:t>По итогам педагогического совета принято решение проработать раздел «Параметры оценки» и   дифференцировать их  по уровням образования</w:t>
      </w:r>
    </w:p>
    <w:p w:rsidR="009556DD" w:rsidRDefault="009556DD" w:rsidP="009556DD">
      <w:pPr>
        <w:ind w:firstLine="720"/>
        <w:jc w:val="both"/>
        <w:rPr>
          <w:sz w:val="28"/>
          <w:szCs w:val="28"/>
          <w:u w:val="single"/>
        </w:rPr>
      </w:pPr>
      <w:r w:rsidRPr="00953C78">
        <w:rPr>
          <w:sz w:val="28"/>
          <w:szCs w:val="28"/>
          <w:u w:val="single"/>
        </w:rPr>
        <w:t>Организация практики студентов</w:t>
      </w:r>
      <w:r>
        <w:rPr>
          <w:sz w:val="28"/>
          <w:szCs w:val="28"/>
          <w:u w:val="single"/>
        </w:rPr>
        <w:t>:</w:t>
      </w:r>
    </w:p>
    <w:p w:rsidR="00B60C90" w:rsidRPr="00B60C90" w:rsidRDefault="00B60C90" w:rsidP="00B60C90">
      <w:pPr>
        <w:pStyle w:val="a9"/>
        <w:spacing w:line="276" w:lineRule="auto"/>
        <w:ind w:left="0"/>
        <w:rPr>
          <w:sz w:val="28"/>
          <w:szCs w:val="28"/>
        </w:rPr>
      </w:pPr>
      <w:r w:rsidRPr="00213F85">
        <w:t xml:space="preserve">     </w:t>
      </w:r>
      <w:r w:rsidRPr="00B60C90">
        <w:rPr>
          <w:sz w:val="28"/>
          <w:szCs w:val="28"/>
        </w:rPr>
        <w:t xml:space="preserve">На основании договора с дефектологическим факультетом ЯГПУ </w:t>
      </w:r>
      <w:r>
        <w:rPr>
          <w:sz w:val="28"/>
          <w:szCs w:val="28"/>
        </w:rPr>
        <w:t xml:space="preserve">им. </w:t>
      </w:r>
      <w:proofErr w:type="spellStart"/>
      <w:r>
        <w:rPr>
          <w:sz w:val="28"/>
          <w:szCs w:val="28"/>
        </w:rPr>
        <w:t>К.Д.Ушинского</w:t>
      </w:r>
      <w:proofErr w:type="spellEnd"/>
      <w:r>
        <w:rPr>
          <w:sz w:val="28"/>
          <w:szCs w:val="28"/>
        </w:rPr>
        <w:t xml:space="preserve"> </w:t>
      </w:r>
      <w:r w:rsidR="00324090">
        <w:rPr>
          <w:sz w:val="28"/>
          <w:szCs w:val="28"/>
        </w:rPr>
        <w:t xml:space="preserve">  в 2020-2021 </w:t>
      </w:r>
      <w:proofErr w:type="spellStart"/>
      <w:r w:rsidR="00324090">
        <w:rPr>
          <w:sz w:val="28"/>
          <w:szCs w:val="28"/>
        </w:rPr>
        <w:t>уч.г</w:t>
      </w:r>
      <w:proofErr w:type="spellEnd"/>
      <w:r w:rsidR="00324090">
        <w:rPr>
          <w:sz w:val="28"/>
          <w:szCs w:val="28"/>
        </w:rPr>
        <w:t>. проходили  практику   студенты</w:t>
      </w:r>
      <w:r w:rsidRPr="00B60C90">
        <w:rPr>
          <w:sz w:val="28"/>
          <w:szCs w:val="28"/>
        </w:rPr>
        <w:t xml:space="preserve"> 2</w:t>
      </w:r>
      <w:r>
        <w:rPr>
          <w:sz w:val="28"/>
          <w:szCs w:val="28"/>
        </w:rPr>
        <w:t>,4 курсов</w:t>
      </w:r>
      <w:r w:rsidRPr="00B60C90">
        <w:rPr>
          <w:sz w:val="28"/>
          <w:szCs w:val="28"/>
        </w:rPr>
        <w:t xml:space="preserve"> очного и заочного отделений по специальности «Олигофренопедагогика под руководством учителей-наставников</w:t>
      </w:r>
      <w:r>
        <w:rPr>
          <w:sz w:val="28"/>
          <w:szCs w:val="28"/>
        </w:rPr>
        <w:t xml:space="preserve"> школы.</w:t>
      </w:r>
      <w:r w:rsidRPr="00B60C90">
        <w:rPr>
          <w:sz w:val="28"/>
          <w:szCs w:val="28"/>
        </w:rPr>
        <w:t xml:space="preserve"> </w:t>
      </w:r>
    </w:p>
    <w:p w:rsidR="009556DD" w:rsidRPr="007E56DE" w:rsidRDefault="009556DD" w:rsidP="009556DD">
      <w:pPr>
        <w:pStyle w:val="a9"/>
        <w:ind w:left="0"/>
        <w:rPr>
          <w:u w:val="single"/>
        </w:rPr>
      </w:pPr>
      <w:r w:rsidRPr="00953C78">
        <w:rPr>
          <w:sz w:val="28"/>
          <w:szCs w:val="28"/>
        </w:rPr>
        <w:t xml:space="preserve">                  </w:t>
      </w:r>
      <w:r w:rsidRPr="00953C78">
        <w:rPr>
          <w:sz w:val="28"/>
          <w:szCs w:val="28"/>
          <w:u w:val="single"/>
        </w:rPr>
        <w:t>Анализ работы МПТГ:</w:t>
      </w:r>
    </w:p>
    <w:p w:rsidR="00324090" w:rsidRPr="00324090" w:rsidRDefault="00324090" w:rsidP="00324090">
      <w:pPr>
        <w:spacing w:line="276" w:lineRule="auto"/>
        <w:ind w:firstLine="567"/>
        <w:rPr>
          <w:sz w:val="28"/>
          <w:szCs w:val="28"/>
        </w:rPr>
      </w:pPr>
      <w:r w:rsidRPr="00324090">
        <w:rPr>
          <w:sz w:val="28"/>
          <w:szCs w:val="28"/>
        </w:rPr>
        <w:t>В течение учебного года работали 3 МПТГ педагогов</w:t>
      </w:r>
      <w:proofErr w:type="gramStart"/>
      <w:r w:rsidRPr="003240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324090">
        <w:rPr>
          <w:sz w:val="28"/>
          <w:szCs w:val="28"/>
        </w:rPr>
        <w:t xml:space="preserve"> На заседаниях МПТГ рассматривались следующие вопросы: утверждение индивидуальных методических тем </w:t>
      </w:r>
      <w:r w:rsidRPr="00324090">
        <w:rPr>
          <w:sz w:val="28"/>
          <w:szCs w:val="28"/>
        </w:rPr>
        <w:lastRenderedPageBreak/>
        <w:t xml:space="preserve">педагогов на текущий учебный год, участие в подготовке тематических педсоветов, </w:t>
      </w:r>
      <w:proofErr w:type="spellStart"/>
      <w:r w:rsidRPr="00324090">
        <w:rPr>
          <w:sz w:val="28"/>
          <w:szCs w:val="28"/>
        </w:rPr>
        <w:t>взаимопосещение</w:t>
      </w:r>
      <w:proofErr w:type="spellEnd"/>
      <w:r w:rsidRPr="00324090">
        <w:rPr>
          <w:sz w:val="28"/>
          <w:szCs w:val="28"/>
        </w:rPr>
        <w:t xml:space="preserve"> уроков, выступления педагогов на заседаниях групп и т.д. </w:t>
      </w:r>
    </w:p>
    <w:p w:rsidR="00324090" w:rsidRPr="00143C2B" w:rsidRDefault="00324090" w:rsidP="00324090">
      <w:pPr>
        <w:spacing w:line="276" w:lineRule="auto"/>
      </w:pPr>
      <w:r w:rsidRPr="00324090"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 w:rsidRPr="00324090">
        <w:rPr>
          <w:sz w:val="28"/>
          <w:szCs w:val="28"/>
        </w:rPr>
        <w:t xml:space="preserve"> из анализа  работы МПТГ за 2020-2021учебный год можно сделать вывод, что поставленные задачи, в полном объеме еще не решены: это и организация </w:t>
      </w:r>
      <w:proofErr w:type="spellStart"/>
      <w:r w:rsidRPr="00324090">
        <w:rPr>
          <w:sz w:val="28"/>
          <w:szCs w:val="28"/>
        </w:rPr>
        <w:t>взаимопосещения</w:t>
      </w:r>
      <w:proofErr w:type="spellEnd"/>
      <w:r w:rsidRPr="00324090">
        <w:rPr>
          <w:sz w:val="28"/>
          <w:szCs w:val="28"/>
        </w:rPr>
        <w:t xml:space="preserve"> уроков, занятий, мероприятий (с фиксацией  в журнале </w:t>
      </w:r>
      <w:proofErr w:type="spellStart"/>
      <w:r w:rsidRPr="00324090">
        <w:rPr>
          <w:sz w:val="28"/>
          <w:szCs w:val="28"/>
        </w:rPr>
        <w:t>взаимопосещений</w:t>
      </w:r>
      <w:proofErr w:type="spellEnd"/>
      <w:r w:rsidRPr="00324090">
        <w:rPr>
          <w:sz w:val="28"/>
          <w:szCs w:val="28"/>
        </w:rPr>
        <w:t xml:space="preserve">),  оформление Паспортов кабинетов, ведение портфолио всеми  педагогами школы; планирование, разработка и представление учебно-методических разработок, в рамках методической работы педагогов. </w:t>
      </w:r>
      <w:proofErr w:type="spellStart"/>
      <w:r w:rsidRPr="00324090">
        <w:rPr>
          <w:sz w:val="28"/>
          <w:szCs w:val="28"/>
        </w:rPr>
        <w:t>Т.о</w:t>
      </w:r>
      <w:proofErr w:type="spellEnd"/>
      <w:r w:rsidRPr="00324090">
        <w:rPr>
          <w:sz w:val="28"/>
          <w:szCs w:val="28"/>
        </w:rPr>
        <w:t>., в 2021-2022учебном году следует продолжить работу над выполнением поставленных задач</w:t>
      </w:r>
      <w:r w:rsidRPr="00143C2B">
        <w:t>.</w:t>
      </w:r>
    </w:p>
    <w:p w:rsidR="00BE457C" w:rsidRPr="00B60C90" w:rsidRDefault="00BE457C" w:rsidP="00BE457C">
      <w:pPr>
        <w:spacing w:line="276" w:lineRule="auto"/>
        <w:ind w:firstLine="567"/>
        <w:rPr>
          <w:sz w:val="28"/>
          <w:szCs w:val="28"/>
        </w:rPr>
      </w:pPr>
    </w:p>
    <w:p w:rsidR="009556DD" w:rsidRPr="005B4549" w:rsidRDefault="009556DD" w:rsidP="009556DD">
      <w:pPr>
        <w:pStyle w:val="a4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1A5BF1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оциальная  активность и внешние  связи школы</w:t>
      </w:r>
    </w:p>
    <w:p w:rsidR="009556DD" w:rsidRPr="001A5BF1" w:rsidRDefault="009556DD" w:rsidP="009556DD">
      <w:pPr>
        <w:tabs>
          <w:tab w:val="left" w:pos="426"/>
          <w:tab w:val="left" w:pos="567"/>
          <w:tab w:val="left" w:pos="1985"/>
        </w:tabs>
        <w:ind w:firstLine="426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Школа взаимодействует:</w:t>
      </w:r>
    </w:p>
    <w:p w:rsidR="009556DD" w:rsidRPr="001A5BF1" w:rsidRDefault="009556DD" w:rsidP="009556DD">
      <w:pPr>
        <w:numPr>
          <w:ilvl w:val="0"/>
          <w:numId w:val="10"/>
        </w:numPr>
        <w:tabs>
          <w:tab w:val="clear" w:pos="1304"/>
          <w:tab w:val="left" w:pos="709"/>
          <w:tab w:val="left" w:pos="1985"/>
        </w:tabs>
        <w:ind w:left="720" w:hanging="29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с административными органами (департамент образования, отдел опеки, отдел социальной защиты, КДН и ЗП, отдел по делам молодежи, УВД районов города</w:t>
      </w:r>
      <w:r>
        <w:rPr>
          <w:sz w:val="28"/>
          <w:szCs w:val="28"/>
        </w:rPr>
        <w:t>, Служба занятости</w:t>
      </w:r>
      <w:r w:rsidRPr="001A5BF1">
        <w:rPr>
          <w:sz w:val="28"/>
          <w:szCs w:val="28"/>
        </w:rPr>
        <w:t>);</w:t>
      </w:r>
    </w:p>
    <w:p w:rsidR="009556DD" w:rsidRPr="001A5BF1" w:rsidRDefault="009556DD" w:rsidP="009556DD">
      <w:pPr>
        <w:numPr>
          <w:ilvl w:val="0"/>
          <w:numId w:val="10"/>
        </w:numPr>
        <w:tabs>
          <w:tab w:val="clear" w:pos="1304"/>
          <w:tab w:val="left" w:pos="709"/>
          <w:tab w:val="left" w:pos="1985"/>
        </w:tabs>
        <w:ind w:left="720" w:hanging="29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с общественными организациями (</w:t>
      </w:r>
      <w:r>
        <w:rPr>
          <w:sz w:val="28"/>
          <w:szCs w:val="28"/>
        </w:rPr>
        <w:t>Региональная общественная  организация инвалидов  «Лицом к миру», С</w:t>
      </w:r>
      <w:r w:rsidRPr="001A5BF1">
        <w:rPr>
          <w:sz w:val="28"/>
          <w:szCs w:val="28"/>
        </w:rPr>
        <w:t>овет ветеранов,</w:t>
      </w:r>
      <w:r>
        <w:rPr>
          <w:sz w:val="28"/>
          <w:szCs w:val="28"/>
        </w:rPr>
        <w:t xml:space="preserve"> фонд «Милосердия и здоровья», Ярославский филиал общества родителей детей инвалидов,</w:t>
      </w:r>
      <w:r w:rsidRPr="001A5BF1">
        <w:rPr>
          <w:sz w:val="28"/>
          <w:szCs w:val="28"/>
        </w:rPr>
        <w:t xml:space="preserve"> спонсоры);</w:t>
      </w:r>
    </w:p>
    <w:p w:rsidR="009556DD" w:rsidRPr="001A5BF1" w:rsidRDefault="009556DD" w:rsidP="009556DD">
      <w:pPr>
        <w:numPr>
          <w:ilvl w:val="0"/>
          <w:numId w:val="10"/>
        </w:numPr>
        <w:tabs>
          <w:tab w:val="clear" w:pos="1304"/>
          <w:tab w:val="left" w:pos="709"/>
          <w:tab w:val="left" w:pos="1985"/>
        </w:tabs>
        <w:ind w:left="720" w:hanging="29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с учреждениями дополнительного образования («</w:t>
      </w:r>
      <w:r>
        <w:rPr>
          <w:sz w:val="28"/>
          <w:szCs w:val="28"/>
        </w:rPr>
        <w:t>Перспектива</w:t>
      </w:r>
      <w:r w:rsidRPr="001A5BF1">
        <w:rPr>
          <w:sz w:val="28"/>
          <w:szCs w:val="28"/>
        </w:rPr>
        <w:t>»,</w:t>
      </w:r>
      <w:r>
        <w:rPr>
          <w:sz w:val="28"/>
          <w:szCs w:val="28"/>
        </w:rPr>
        <w:t xml:space="preserve"> «Станция юных натуралистов», библиотеки № 12, им. И.А. Крылова</w:t>
      </w:r>
      <w:r w:rsidRPr="001A5BF1">
        <w:rPr>
          <w:sz w:val="28"/>
          <w:szCs w:val="28"/>
        </w:rPr>
        <w:t xml:space="preserve">), с администрацией музеев, кинотеатров,  </w:t>
      </w:r>
      <w:r>
        <w:rPr>
          <w:sz w:val="28"/>
          <w:szCs w:val="28"/>
        </w:rPr>
        <w:t xml:space="preserve">театров, </w:t>
      </w:r>
      <w:r w:rsidRPr="001A5BF1">
        <w:rPr>
          <w:sz w:val="28"/>
          <w:szCs w:val="28"/>
        </w:rPr>
        <w:t xml:space="preserve"> цирка;</w:t>
      </w:r>
    </w:p>
    <w:p w:rsidR="009556DD" w:rsidRPr="001A5BF1" w:rsidRDefault="009556DD" w:rsidP="009556DD">
      <w:pPr>
        <w:numPr>
          <w:ilvl w:val="0"/>
          <w:numId w:val="10"/>
        </w:numPr>
        <w:tabs>
          <w:tab w:val="clear" w:pos="1304"/>
          <w:tab w:val="left" w:pos="709"/>
          <w:tab w:val="left" w:pos="1985"/>
        </w:tabs>
        <w:ind w:left="720" w:hanging="29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с п</w:t>
      </w:r>
      <w:r>
        <w:rPr>
          <w:sz w:val="28"/>
          <w:szCs w:val="28"/>
        </w:rPr>
        <w:t>сихолого- медицинскими службами.</w:t>
      </w:r>
      <w:r w:rsidRPr="001A5BF1">
        <w:rPr>
          <w:sz w:val="28"/>
          <w:szCs w:val="28"/>
        </w:rPr>
        <w:t xml:space="preserve"> </w:t>
      </w:r>
    </w:p>
    <w:p w:rsidR="009556DD" w:rsidRDefault="009556DD" w:rsidP="009556DD">
      <w:pPr>
        <w:rPr>
          <w:b/>
          <w:i/>
          <w:sz w:val="28"/>
          <w:szCs w:val="28"/>
        </w:rPr>
      </w:pPr>
    </w:p>
    <w:p w:rsidR="009556DD" w:rsidRPr="001A5BF1" w:rsidRDefault="009556DD" w:rsidP="009556DD">
      <w:pPr>
        <w:rPr>
          <w:b/>
          <w:i/>
          <w:sz w:val="28"/>
          <w:szCs w:val="28"/>
        </w:rPr>
      </w:pPr>
    </w:p>
    <w:p w:rsidR="009556DD" w:rsidRPr="00F920C7" w:rsidRDefault="00F920C7" w:rsidP="00F920C7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C140CC">
        <w:rPr>
          <w:b/>
          <w:i/>
          <w:sz w:val="28"/>
          <w:szCs w:val="28"/>
        </w:rPr>
        <w:t>7.</w:t>
      </w:r>
      <w:r w:rsidR="009556DD" w:rsidRPr="00F920C7">
        <w:rPr>
          <w:b/>
          <w:i/>
          <w:sz w:val="28"/>
          <w:szCs w:val="28"/>
        </w:rPr>
        <w:t>ФИНАНСОВО-ЭКОНОМИЧЕСКАЯ ДЕЯТЕЛЬНОСТЬ</w:t>
      </w:r>
    </w:p>
    <w:p w:rsidR="009556DD" w:rsidRPr="001A5BF1" w:rsidRDefault="00324090" w:rsidP="009556D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Расходы </w:t>
      </w:r>
      <w:r w:rsidR="009556DD" w:rsidRPr="00CD70E7">
        <w:rPr>
          <w:b/>
          <w:i/>
          <w:sz w:val="28"/>
          <w:szCs w:val="28"/>
        </w:rPr>
        <w:t>образовательного учреждения</w:t>
      </w:r>
      <w:r w:rsidR="009556DD" w:rsidRPr="001A5BF1">
        <w:rPr>
          <w:b/>
          <w:sz w:val="28"/>
          <w:szCs w:val="28"/>
        </w:rPr>
        <w:t xml:space="preserve"> </w:t>
      </w:r>
      <w:r w:rsidR="009556DD" w:rsidRPr="00CD70E7">
        <w:rPr>
          <w:b/>
          <w:i/>
          <w:sz w:val="28"/>
          <w:szCs w:val="28"/>
        </w:rPr>
        <w:t xml:space="preserve">за </w:t>
      </w:r>
      <w:r>
        <w:rPr>
          <w:b/>
          <w:sz w:val="28"/>
          <w:szCs w:val="28"/>
        </w:rPr>
        <w:t>2021</w:t>
      </w:r>
      <w:r w:rsidR="009556DD" w:rsidRPr="00CD70E7">
        <w:rPr>
          <w:b/>
          <w:sz w:val="28"/>
          <w:szCs w:val="28"/>
        </w:rPr>
        <w:t>год</w:t>
      </w:r>
    </w:p>
    <w:p w:rsidR="009556DD" w:rsidRDefault="009556DD" w:rsidP="009556DD">
      <w:pPr>
        <w:jc w:val="center"/>
        <w:rPr>
          <w:b/>
          <w:sz w:val="28"/>
          <w:szCs w:val="28"/>
        </w:rPr>
      </w:pPr>
    </w:p>
    <w:p w:rsidR="009556DD" w:rsidRDefault="009556DD" w:rsidP="009556DD">
      <w:pPr>
        <w:jc w:val="center"/>
        <w:rPr>
          <w:b/>
          <w:sz w:val="28"/>
          <w:szCs w:val="28"/>
        </w:rPr>
      </w:pPr>
    </w:p>
    <w:p w:rsidR="009556DD" w:rsidRPr="001A5BF1" w:rsidRDefault="009556DD" w:rsidP="009556DD">
      <w:pPr>
        <w:jc w:val="center"/>
        <w:rPr>
          <w:sz w:val="28"/>
          <w:szCs w:val="28"/>
        </w:rPr>
      </w:pPr>
      <w:r w:rsidRPr="001A5BF1">
        <w:rPr>
          <w:b/>
          <w:sz w:val="28"/>
          <w:szCs w:val="28"/>
        </w:rPr>
        <w:t>Структура расходов (</w:t>
      </w:r>
      <w:proofErr w:type="spellStart"/>
      <w:r w:rsidRPr="001A5BF1">
        <w:rPr>
          <w:b/>
          <w:sz w:val="28"/>
          <w:szCs w:val="28"/>
        </w:rPr>
        <w:t>тыс.руб</w:t>
      </w:r>
      <w:proofErr w:type="spellEnd"/>
      <w:r w:rsidRPr="001A5BF1">
        <w:rPr>
          <w:b/>
          <w:sz w:val="28"/>
          <w:szCs w:val="28"/>
        </w:rPr>
        <w:t>.)</w:t>
      </w:r>
    </w:p>
    <w:tbl>
      <w:tblPr>
        <w:tblW w:w="9122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462"/>
        <w:gridCol w:w="1462"/>
        <w:gridCol w:w="1624"/>
        <w:gridCol w:w="1624"/>
      </w:tblGrid>
      <w:tr w:rsidR="009556DD" w:rsidRPr="001A5BF1" w:rsidTr="009B3D33">
        <w:trPr>
          <w:tblHeader/>
        </w:trPr>
        <w:tc>
          <w:tcPr>
            <w:tcW w:w="2950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Предмет расходов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Из средств </w:t>
            </w:r>
            <w:proofErr w:type="spellStart"/>
            <w:r w:rsidRPr="001A5BF1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1A5BF1">
              <w:rPr>
                <w:sz w:val="28"/>
                <w:szCs w:val="28"/>
              </w:rPr>
              <w:t>ного</w:t>
            </w:r>
            <w:proofErr w:type="spellEnd"/>
            <w:r w:rsidRPr="001A5BF1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462" w:type="dxa"/>
            <w:vAlign w:val="center"/>
          </w:tcPr>
          <w:p w:rsidR="009556DD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Из средств </w:t>
            </w:r>
            <w:proofErr w:type="spellStart"/>
            <w:r w:rsidRPr="001A5BF1">
              <w:rPr>
                <w:sz w:val="28"/>
                <w:szCs w:val="28"/>
              </w:rPr>
              <w:t>областно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proofErr w:type="spellStart"/>
            <w:r w:rsidRPr="001A5BF1">
              <w:rPr>
                <w:sz w:val="28"/>
                <w:szCs w:val="28"/>
              </w:rPr>
              <w:t>го</w:t>
            </w:r>
            <w:proofErr w:type="spellEnd"/>
            <w:r w:rsidRPr="001A5BF1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624" w:type="dxa"/>
            <w:vAlign w:val="center"/>
          </w:tcPr>
          <w:p w:rsidR="009556DD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городско-</w:t>
            </w:r>
          </w:p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proofErr w:type="spellStart"/>
            <w:r w:rsidRPr="001A5BF1">
              <w:rPr>
                <w:sz w:val="28"/>
                <w:szCs w:val="28"/>
              </w:rPr>
              <w:t>го</w:t>
            </w:r>
            <w:proofErr w:type="spellEnd"/>
            <w:r w:rsidRPr="001A5BF1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624" w:type="dxa"/>
          </w:tcPr>
          <w:p w:rsidR="009556DD" w:rsidRDefault="009556DD" w:rsidP="009B3D33">
            <w:pPr>
              <w:jc w:val="center"/>
              <w:rPr>
                <w:sz w:val="28"/>
                <w:szCs w:val="28"/>
              </w:rPr>
            </w:pPr>
            <w:proofErr w:type="spellStart"/>
            <w:r w:rsidRPr="001A5BF1">
              <w:rPr>
                <w:sz w:val="28"/>
                <w:szCs w:val="28"/>
              </w:rPr>
              <w:t>Благотво</w:t>
            </w:r>
            <w:proofErr w:type="spellEnd"/>
          </w:p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proofErr w:type="spellStart"/>
            <w:r w:rsidRPr="001A5BF1">
              <w:rPr>
                <w:sz w:val="28"/>
                <w:szCs w:val="28"/>
              </w:rPr>
              <w:t>рительные</w:t>
            </w:r>
            <w:proofErr w:type="spellEnd"/>
            <w:r w:rsidRPr="001A5BF1">
              <w:rPr>
                <w:sz w:val="28"/>
                <w:szCs w:val="28"/>
              </w:rPr>
              <w:t xml:space="preserve"> пожертвования</w:t>
            </w: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972,60</w:t>
            </w:r>
          </w:p>
        </w:tc>
        <w:tc>
          <w:tcPr>
            <w:tcW w:w="1462" w:type="dxa"/>
            <w:vAlign w:val="center"/>
          </w:tcPr>
          <w:p w:rsidR="009556DD" w:rsidRPr="001A5BF1" w:rsidRDefault="000139F3" w:rsidP="00B35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22914,6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3B1166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Услуги по содержанию зданий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165,4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Прочие услуги 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772,3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Налоги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Приобретение </w:t>
            </w:r>
            <w:r w:rsidRPr="001A5BF1">
              <w:rPr>
                <w:sz w:val="28"/>
                <w:szCs w:val="28"/>
              </w:rPr>
              <w:lastRenderedPageBreak/>
              <w:t>учебных пособий, учебников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lastRenderedPageBreak/>
              <w:t>Приобретение школьной мебели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462" w:type="dxa"/>
            <w:vAlign w:val="center"/>
          </w:tcPr>
          <w:p w:rsidR="009556DD" w:rsidRPr="001A5BF1" w:rsidRDefault="00B354D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462" w:type="dxa"/>
            <w:vAlign w:val="center"/>
          </w:tcPr>
          <w:p w:rsidR="009556DD" w:rsidRPr="001A5BF1" w:rsidRDefault="00B354D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</w:t>
            </w:r>
            <w:r w:rsidR="000139F3">
              <w:rPr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Общехозяйственные расходы, приобретение материалов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210,8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Медикаменты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Летняя   оздоровительная кампания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Питание учащихся</w:t>
            </w: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352,5</w:t>
            </w: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56DD" w:rsidRPr="001A5BF1" w:rsidRDefault="009556DD" w:rsidP="009556DD">
      <w:pPr>
        <w:jc w:val="center"/>
        <w:rPr>
          <w:b/>
          <w:sz w:val="28"/>
          <w:szCs w:val="28"/>
        </w:rPr>
      </w:pPr>
    </w:p>
    <w:p w:rsidR="009556DD" w:rsidRDefault="009556DD" w:rsidP="009556DD">
      <w:pPr>
        <w:ind w:firstLine="708"/>
        <w:rPr>
          <w:b/>
          <w:i/>
          <w:sz w:val="28"/>
          <w:szCs w:val="28"/>
        </w:rPr>
      </w:pPr>
    </w:p>
    <w:p w:rsidR="009556DD" w:rsidRPr="00C94F6C" w:rsidRDefault="009556DD" w:rsidP="00B354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94F6C">
        <w:rPr>
          <w:b/>
          <w:i/>
          <w:sz w:val="28"/>
          <w:szCs w:val="28"/>
        </w:rPr>
        <w:t xml:space="preserve">                      </w:t>
      </w:r>
      <w:r w:rsidRPr="00C94F6C">
        <w:rPr>
          <w:b/>
          <w:i/>
          <w:sz w:val="28"/>
          <w:szCs w:val="28"/>
        </w:rPr>
        <w:t xml:space="preserve"> ЗАКЛЮЧЕНИЕ. ПЕРСПЕКТИВЫ И ПЛАНЫ РАЗВИТИЯ</w:t>
      </w:r>
    </w:p>
    <w:p w:rsidR="009556DD" w:rsidRPr="004708B5" w:rsidRDefault="009556DD" w:rsidP="009556DD">
      <w:pPr>
        <w:ind w:left="786"/>
        <w:jc w:val="both"/>
        <w:rPr>
          <w:b/>
          <w:sz w:val="28"/>
          <w:szCs w:val="28"/>
        </w:rPr>
      </w:pPr>
    </w:p>
    <w:p w:rsidR="009556DD" w:rsidRPr="00125414" w:rsidRDefault="000139F3" w:rsidP="009556DD">
      <w:pPr>
        <w:ind w:left="786"/>
        <w:jc w:val="center"/>
        <w:rPr>
          <w:b/>
        </w:rPr>
      </w:pPr>
      <w:r>
        <w:rPr>
          <w:b/>
        </w:rPr>
        <w:t>на  2021</w:t>
      </w:r>
      <w:r w:rsidR="003B1166">
        <w:rPr>
          <w:b/>
        </w:rPr>
        <w:t xml:space="preserve"> –</w:t>
      </w:r>
      <w:r>
        <w:rPr>
          <w:b/>
        </w:rPr>
        <w:t xml:space="preserve"> 2022</w:t>
      </w:r>
      <w:r w:rsidR="009556DD" w:rsidRPr="00125414">
        <w:rPr>
          <w:b/>
        </w:rPr>
        <w:t xml:space="preserve"> учебный год</w:t>
      </w:r>
    </w:p>
    <w:p w:rsidR="009556DD" w:rsidRPr="00125414" w:rsidRDefault="009556DD" w:rsidP="009556DD">
      <w:pPr>
        <w:ind w:left="786"/>
        <w:jc w:val="both"/>
        <w:rPr>
          <w:b/>
        </w:rPr>
      </w:pPr>
    </w:p>
    <w:p w:rsidR="009556DD" w:rsidRPr="00741B78" w:rsidRDefault="009556DD" w:rsidP="009556DD">
      <w:pPr>
        <w:rPr>
          <w:color w:val="FF0000"/>
          <w:sz w:val="28"/>
          <w:szCs w:val="28"/>
        </w:rPr>
      </w:pPr>
    </w:p>
    <w:p w:rsidR="00902A8B" w:rsidRPr="00902A8B" w:rsidRDefault="00902A8B" w:rsidP="00902A8B">
      <w:pPr>
        <w:rPr>
          <w:sz w:val="28"/>
          <w:szCs w:val="28"/>
        </w:rPr>
      </w:pPr>
      <w:r w:rsidRPr="00902A8B">
        <w:rPr>
          <w:bCs/>
          <w:sz w:val="28"/>
          <w:szCs w:val="28"/>
        </w:rPr>
        <w:t xml:space="preserve">1.Повышение качества образования посредством совершенствования системы психолого-педагогического и социального сопровождения учащихся с </w:t>
      </w:r>
      <w:proofErr w:type="spellStart"/>
      <w:r w:rsidRPr="00902A8B">
        <w:rPr>
          <w:bCs/>
          <w:sz w:val="28"/>
          <w:szCs w:val="28"/>
        </w:rPr>
        <w:t>у</w:t>
      </w:r>
      <w:proofErr w:type="gramStart"/>
      <w:r w:rsidRPr="00902A8B">
        <w:rPr>
          <w:bCs/>
          <w:sz w:val="28"/>
          <w:szCs w:val="28"/>
        </w:rPr>
        <w:t>.о</w:t>
      </w:r>
      <w:proofErr w:type="spellEnd"/>
      <w:proofErr w:type="gramEnd"/>
      <w:r w:rsidRPr="00902A8B">
        <w:rPr>
          <w:bCs/>
          <w:sz w:val="28"/>
          <w:szCs w:val="28"/>
        </w:rPr>
        <w:t xml:space="preserve"> в условиях образовательного процесса через социально-педагогическую службу школы;  </w:t>
      </w:r>
    </w:p>
    <w:p w:rsidR="00902A8B" w:rsidRPr="00902A8B" w:rsidRDefault="00902A8B" w:rsidP="00902A8B">
      <w:pPr>
        <w:rPr>
          <w:sz w:val="28"/>
          <w:szCs w:val="28"/>
        </w:rPr>
      </w:pPr>
      <w:r w:rsidRPr="00902A8B">
        <w:rPr>
          <w:bCs/>
          <w:sz w:val="28"/>
          <w:szCs w:val="28"/>
        </w:rPr>
        <w:t xml:space="preserve"> 2.Воспитание и социализация нравственной личности, готовой </w:t>
      </w:r>
      <w:proofErr w:type="gramStart"/>
      <w:r w:rsidRPr="00902A8B">
        <w:rPr>
          <w:bCs/>
          <w:sz w:val="28"/>
          <w:szCs w:val="28"/>
        </w:rPr>
        <w:t>к</w:t>
      </w:r>
      <w:proofErr w:type="gramEnd"/>
      <w:r w:rsidRPr="00902A8B">
        <w:rPr>
          <w:bCs/>
          <w:sz w:val="28"/>
          <w:szCs w:val="28"/>
        </w:rPr>
        <w:t xml:space="preserve"> активной</w:t>
      </w:r>
    </w:p>
    <w:p w:rsidR="00902A8B" w:rsidRPr="00902A8B" w:rsidRDefault="00902A8B" w:rsidP="00902A8B">
      <w:pPr>
        <w:rPr>
          <w:sz w:val="28"/>
          <w:szCs w:val="28"/>
        </w:rPr>
      </w:pPr>
      <w:r w:rsidRPr="00902A8B">
        <w:rPr>
          <w:bCs/>
          <w:sz w:val="28"/>
          <w:szCs w:val="28"/>
        </w:rPr>
        <w:t>и инициативной деятельности;</w:t>
      </w:r>
    </w:p>
    <w:p w:rsidR="00902A8B" w:rsidRPr="00902A8B" w:rsidRDefault="00902A8B" w:rsidP="00902A8B">
      <w:pPr>
        <w:rPr>
          <w:sz w:val="28"/>
          <w:szCs w:val="28"/>
        </w:rPr>
      </w:pPr>
      <w:r w:rsidRPr="00902A8B">
        <w:rPr>
          <w:bCs/>
          <w:sz w:val="28"/>
          <w:szCs w:val="28"/>
        </w:rPr>
        <w:t xml:space="preserve">3.Разработка </w:t>
      </w:r>
      <w:proofErr w:type="gramStart"/>
      <w:r w:rsidRPr="00902A8B">
        <w:rPr>
          <w:bCs/>
          <w:sz w:val="28"/>
          <w:szCs w:val="28"/>
        </w:rPr>
        <w:t>системы оценки достижения планируемых результатов освоения</w:t>
      </w:r>
      <w:proofErr w:type="gramEnd"/>
      <w:r w:rsidRPr="00902A8B">
        <w:rPr>
          <w:bCs/>
          <w:sz w:val="28"/>
          <w:szCs w:val="28"/>
        </w:rPr>
        <w:t xml:space="preserve"> АООП для осуществления комплексной оценки и динамики учебных достижений обучающихся и разв</w:t>
      </w:r>
      <w:r>
        <w:rPr>
          <w:bCs/>
          <w:sz w:val="28"/>
          <w:szCs w:val="28"/>
        </w:rPr>
        <w:t>ития их жизненной компетенции (</w:t>
      </w:r>
      <w:r w:rsidRPr="00902A8B">
        <w:rPr>
          <w:bCs/>
          <w:sz w:val="28"/>
          <w:szCs w:val="28"/>
        </w:rPr>
        <w:t>личностные результаты);</w:t>
      </w:r>
    </w:p>
    <w:p w:rsidR="00902A8B" w:rsidRPr="00902A8B" w:rsidRDefault="00902A8B" w:rsidP="00902A8B">
      <w:pPr>
        <w:rPr>
          <w:sz w:val="28"/>
          <w:szCs w:val="28"/>
        </w:rPr>
      </w:pPr>
      <w:r w:rsidRPr="00902A8B">
        <w:rPr>
          <w:bCs/>
          <w:sz w:val="28"/>
          <w:szCs w:val="28"/>
        </w:rPr>
        <w:t>4.Развитие творческого потенциала учителей, их профессиональной компетентности;</w:t>
      </w:r>
    </w:p>
    <w:p w:rsidR="00902A8B" w:rsidRPr="00902A8B" w:rsidRDefault="00902A8B" w:rsidP="00902A8B">
      <w:pPr>
        <w:rPr>
          <w:sz w:val="28"/>
          <w:szCs w:val="28"/>
        </w:rPr>
      </w:pPr>
      <w:r w:rsidRPr="00902A8B">
        <w:rPr>
          <w:bCs/>
          <w:sz w:val="28"/>
          <w:szCs w:val="28"/>
        </w:rPr>
        <w:t xml:space="preserve">5.    Обновление учебно-методического комплекса       </w:t>
      </w:r>
    </w:p>
    <w:p w:rsidR="00C94F6C" w:rsidRPr="00902A8B" w:rsidRDefault="00902A8B" w:rsidP="00902A8B">
      <w:pPr>
        <w:rPr>
          <w:sz w:val="28"/>
          <w:szCs w:val="28"/>
        </w:rPr>
      </w:pPr>
      <w:r w:rsidRPr="00902A8B">
        <w:rPr>
          <w:bCs/>
          <w:sz w:val="28"/>
          <w:szCs w:val="28"/>
        </w:rPr>
        <w:t xml:space="preserve"> </w:t>
      </w:r>
    </w:p>
    <w:p w:rsidR="009556DD" w:rsidRDefault="009556DD" w:rsidP="009556DD"/>
    <w:p w:rsidR="009556DD" w:rsidRDefault="009556DD" w:rsidP="009556DD"/>
    <w:p w:rsidR="009556DD" w:rsidRDefault="009556DD" w:rsidP="009556DD"/>
    <w:p w:rsidR="009B3D33" w:rsidRDefault="009B3D33"/>
    <w:sectPr w:rsidR="009B3D33" w:rsidSect="00D15F3D">
      <w:footerReference w:type="even" r:id="rId14"/>
      <w:footerReference w:type="default" r:id="rId15"/>
      <w:pgSz w:w="11906" w:h="16838"/>
      <w:pgMar w:top="567" w:right="567" w:bottom="73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A9" w:rsidRDefault="008639A9">
      <w:r>
        <w:separator/>
      </w:r>
    </w:p>
  </w:endnote>
  <w:endnote w:type="continuationSeparator" w:id="0">
    <w:p w:rsidR="008639A9" w:rsidRDefault="0086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6E" w:rsidRDefault="0035186E" w:rsidP="009B3D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26</w:t>
    </w:r>
    <w:r>
      <w:rPr>
        <w:rStyle w:val="a8"/>
      </w:rPr>
      <w:fldChar w:fldCharType="end"/>
    </w:r>
  </w:p>
  <w:p w:rsidR="0035186E" w:rsidRDefault="0035186E" w:rsidP="009B3D3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6E" w:rsidRDefault="0035186E" w:rsidP="009B3D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15EB">
      <w:rPr>
        <w:rStyle w:val="a8"/>
        <w:noProof/>
      </w:rPr>
      <w:t>2</w:t>
    </w:r>
    <w:r>
      <w:rPr>
        <w:rStyle w:val="a8"/>
      </w:rPr>
      <w:fldChar w:fldCharType="end"/>
    </w:r>
  </w:p>
  <w:p w:rsidR="0035186E" w:rsidRDefault="0035186E" w:rsidP="009B3D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A9" w:rsidRDefault="008639A9">
      <w:r>
        <w:separator/>
      </w:r>
    </w:p>
  </w:footnote>
  <w:footnote w:type="continuationSeparator" w:id="0">
    <w:p w:rsidR="008639A9" w:rsidRDefault="0086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20"/>
    <w:multiLevelType w:val="hybridMultilevel"/>
    <w:tmpl w:val="6BD8B266"/>
    <w:lvl w:ilvl="0" w:tplc="DCAEC24C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06280A"/>
    <w:multiLevelType w:val="hybridMultilevel"/>
    <w:tmpl w:val="95AEB85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98E3C83"/>
    <w:multiLevelType w:val="hybridMultilevel"/>
    <w:tmpl w:val="5BDEC0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314D"/>
    <w:multiLevelType w:val="hybridMultilevel"/>
    <w:tmpl w:val="B82619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0C75095A"/>
    <w:multiLevelType w:val="hybridMultilevel"/>
    <w:tmpl w:val="DC3A543C"/>
    <w:lvl w:ilvl="0" w:tplc="07361A62">
      <w:start w:val="1"/>
      <w:numFmt w:val="bullet"/>
      <w:lvlText w:val=""/>
      <w:lvlJc w:val="left"/>
      <w:pPr>
        <w:tabs>
          <w:tab w:val="num" w:pos="1354"/>
        </w:tabs>
        <w:ind w:left="1297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D1C1FCD"/>
    <w:multiLevelType w:val="hybridMultilevel"/>
    <w:tmpl w:val="BE988706"/>
    <w:lvl w:ilvl="0" w:tplc="995E23A8">
      <w:start w:val="1"/>
      <w:numFmt w:val="decimal"/>
      <w:lvlText w:val="%1."/>
      <w:lvlJc w:val="left"/>
      <w:pPr>
        <w:tabs>
          <w:tab w:val="num" w:pos="1906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53A93"/>
    <w:multiLevelType w:val="hybridMultilevel"/>
    <w:tmpl w:val="8D36E91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107F026D"/>
    <w:multiLevelType w:val="hybridMultilevel"/>
    <w:tmpl w:val="5896DCD6"/>
    <w:lvl w:ilvl="0" w:tplc="EBEA16E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24D44EB"/>
    <w:multiLevelType w:val="hybridMultilevel"/>
    <w:tmpl w:val="ACA01F48"/>
    <w:lvl w:ilvl="0" w:tplc="7BBE8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5E49DE">
      <w:start w:val="1"/>
      <w:numFmt w:val="bullet"/>
      <w:lvlText w:val="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4745D75"/>
    <w:multiLevelType w:val="hybridMultilevel"/>
    <w:tmpl w:val="5E264DF8"/>
    <w:lvl w:ilvl="0" w:tplc="19F2B03A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17F37804"/>
    <w:multiLevelType w:val="hybridMultilevel"/>
    <w:tmpl w:val="86A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5D76"/>
    <w:multiLevelType w:val="hybridMultilevel"/>
    <w:tmpl w:val="9DC89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B3045F9"/>
    <w:multiLevelType w:val="hybridMultilevel"/>
    <w:tmpl w:val="61208932"/>
    <w:lvl w:ilvl="0" w:tplc="CBA86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98C22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D85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232B9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A40D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86EADC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9EEC6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C626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A8A8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4092806"/>
    <w:multiLevelType w:val="hybridMultilevel"/>
    <w:tmpl w:val="A066E77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27313DF2"/>
    <w:multiLevelType w:val="hybridMultilevel"/>
    <w:tmpl w:val="84A65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A32F8"/>
    <w:multiLevelType w:val="hybridMultilevel"/>
    <w:tmpl w:val="E3A4A11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96F3814"/>
    <w:multiLevelType w:val="hybridMultilevel"/>
    <w:tmpl w:val="1382B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44127"/>
    <w:multiLevelType w:val="hybridMultilevel"/>
    <w:tmpl w:val="B67E7C5A"/>
    <w:lvl w:ilvl="0" w:tplc="CA743F56">
      <w:start w:val="4"/>
      <w:numFmt w:val="decimal"/>
      <w:lvlText w:val="%1."/>
      <w:lvlJc w:val="left"/>
      <w:pPr>
        <w:tabs>
          <w:tab w:val="num" w:pos="1906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4715F"/>
    <w:multiLevelType w:val="hybridMultilevel"/>
    <w:tmpl w:val="FAEA7638"/>
    <w:lvl w:ilvl="0" w:tplc="87821E98">
      <w:start w:val="1"/>
      <w:numFmt w:val="bullet"/>
      <w:lvlText w:val=""/>
      <w:lvlJc w:val="left"/>
      <w:pPr>
        <w:tabs>
          <w:tab w:val="num" w:pos="2254"/>
        </w:tabs>
        <w:ind w:left="2197" w:hanging="397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79"/>
        </w:tabs>
        <w:ind w:left="77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9"/>
        </w:tabs>
        <w:ind w:left="2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9"/>
        </w:tabs>
        <w:ind w:left="2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9"/>
        </w:tabs>
        <w:ind w:left="4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9"/>
        </w:tabs>
        <w:ind w:left="5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</w:rPr>
    </w:lvl>
  </w:abstractNum>
  <w:abstractNum w:abstractNumId="19">
    <w:nsid w:val="2DD6393B"/>
    <w:multiLevelType w:val="hybridMultilevel"/>
    <w:tmpl w:val="41B88B4C"/>
    <w:lvl w:ilvl="0" w:tplc="19F2B03A">
      <w:start w:val="1"/>
      <w:numFmt w:val="bullet"/>
      <w:lvlText w:val=""/>
      <w:lvlJc w:val="left"/>
      <w:pPr>
        <w:tabs>
          <w:tab w:val="num" w:pos="1894"/>
        </w:tabs>
        <w:ind w:left="1837" w:hanging="397"/>
      </w:pPr>
      <w:rPr>
        <w:rFonts w:ascii="Symbol" w:hAnsi="Symbol" w:hint="default"/>
        <w:color w:val="auto"/>
      </w:rPr>
    </w:lvl>
    <w:lvl w:ilvl="1" w:tplc="2F228C20">
      <w:start w:val="1"/>
      <w:numFmt w:val="bullet"/>
      <w:lvlText w:val=""/>
      <w:lvlJc w:val="left"/>
      <w:pPr>
        <w:tabs>
          <w:tab w:val="num" w:pos="2074"/>
        </w:tabs>
        <w:ind w:left="2017" w:hanging="39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0457C6A"/>
    <w:multiLevelType w:val="hybridMultilevel"/>
    <w:tmpl w:val="DFAC5B6E"/>
    <w:lvl w:ilvl="0" w:tplc="66DC6258">
      <w:start w:val="1"/>
      <w:numFmt w:val="bullet"/>
      <w:lvlText w:val="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849B4"/>
    <w:multiLevelType w:val="hybridMultilevel"/>
    <w:tmpl w:val="9300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4E522D"/>
    <w:multiLevelType w:val="hybridMultilevel"/>
    <w:tmpl w:val="A8D0BBA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A8B3514"/>
    <w:multiLevelType w:val="hybridMultilevel"/>
    <w:tmpl w:val="EEB2BA4C"/>
    <w:lvl w:ilvl="0" w:tplc="A2B81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29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01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22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87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C8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C8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EF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09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467003"/>
    <w:multiLevelType w:val="hybridMultilevel"/>
    <w:tmpl w:val="F7A87988"/>
    <w:lvl w:ilvl="0" w:tplc="21680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F2B03A">
      <w:start w:val="1"/>
      <w:numFmt w:val="bullet"/>
      <w:lvlText w:val=""/>
      <w:lvlJc w:val="left"/>
      <w:pPr>
        <w:tabs>
          <w:tab w:val="num" w:pos="738"/>
        </w:tabs>
        <w:ind w:left="681" w:hanging="397"/>
      </w:pPr>
      <w:rPr>
        <w:rFonts w:ascii="Symbol" w:hAnsi="Symbol" w:hint="default"/>
        <w:color w:val="auto"/>
      </w:rPr>
    </w:lvl>
    <w:lvl w:ilvl="2" w:tplc="908E27A8">
      <w:start w:val="1"/>
      <w:numFmt w:val="bullet"/>
      <w:lvlText w:val=""/>
      <w:lvlJc w:val="left"/>
      <w:pPr>
        <w:tabs>
          <w:tab w:val="num" w:pos="1496"/>
        </w:tabs>
        <w:ind w:left="1859" w:hanging="419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>
    <w:nsid w:val="48B7617F"/>
    <w:multiLevelType w:val="hybridMultilevel"/>
    <w:tmpl w:val="2FB6D8CA"/>
    <w:lvl w:ilvl="0" w:tplc="41301A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C29F0"/>
    <w:multiLevelType w:val="hybridMultilevel"/>
    <w:tmpl w:val="EB3CF80C"/>
    <w:lvl w:ilvl="0" w:tplc="164A932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FC1924"/>
    <w:multiLevelType w:val="hybridMultilevel"/>
    <w:tmpl w:val="449C64AC"/>
    <w:lvl w:ilvl="0" w:tplc="04190001">
      <w:start w:val="1"/>
      <w:numFmt w:val="bullet"/>
      <w:lvlText w:val="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28">
    <w:nsid w:val="57407271"/>
    <w:multiLevelType w:val="hybridMultilevel"/>
    <w:tmpl w:val="8DEC4030"/>
    <w:lvl w:ilvl="0" w:tplc="97D2D7C2">
      <w:start w:val="1"/>
      <w:numFmt w:val="bullet"/>
      <w:lvlText w:val=""/>
      <w:lvlJc w:val="left"/>
      <w:pPr>
        <w:tabs>
          <w:tab w:val="num" w:pos="2024"/>
        </w:tabs>
        <w:ind w:left="2024" w:hanging="2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51A32"/>
    <w:multiLevelType w:val="hybridMultilevel"/>
    <w:tmpl w:val="41082D08"/>
    <w:lvl w:ilvl="0" w:tplc="EBEA1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5B176E"/>
    <w:multiLevelType w:val="hybridMultilevel"/>
    <w:tmpl w:val="AD587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611A38"/>
    <w:multiLevelType w:val="hybridMultilevel"/>
    <w:tmpl w:val="F8463C96"/>
    <w:lvl w:ilvl="0" w:tplc="EBEA1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054C4"/>
    <w:multiLevelType w:val="multilevel"/>
    <w:tmpl w:val="6A7A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2614FB"/>
    <w:multiLevelType w:val="hybridMultilevel"/>
    <w:tmpl w:val="D21C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86EE9"/>
    <w:multiLevelType w:val="hybridMultilevel"/>
    <w:tmpl w:val="67384460"/>
    <w:lvl w:ilvl="0" w:tplc="DB2E318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689F6EB6"/>
    <w:multiLevelType w:val="hybridMultilevel"/>
    <w:tmpl w:val="4970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C360C"/>
    <w:multiLevelType w:val="hybridMultilevel"/>
    <w:tmpl w:val="6C16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F3D47"/>
    <w:multiLevelType w:val="hybridMultilevel"/>
    <w:tmpl w:val="705A915E"/>
    <w:lvl w:ilvl="0" w:tplc="702603B2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5093EAF"/>
    <w:multiLevelType w:val="hybridMultilevel"/>
    <w:tmpl w:val="063EB5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8D01058"/>
    <w:multiLevelType w:val="hybridMultilevel"/>
    <w:tmpl w:val="7A963FEC"/>
    <w:lvl w:ilvl="0" w:tplc="8DD47C20">
      <w:start w:val="1"/>
      <w:numFmt w:val="bullet"/>
      <w:lvlText w:val=""/>
      <w:lvlJc w:val="left"/>
      <w:pPr>
        <w:tabs>
          <w:tab w:val="num" w:pos="2024"/>
        </w:tabs>
        <w:ind w:left="2024" w:hanging="2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81660E"/>
    <w:multiLevelType w:val="hybridMultilevel"/>
    <w:tmpl w:val="C00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63B62"/>
    <w:multiLevelType w:val="hybridMultilevel"/>
    <w:tmpl w:val="DFE4C332"/>
    <w:lvl w:ilvl="0" w:tplc="CD4EA9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CA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49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A7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6E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2C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C5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2F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A8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571F73"/>
    <w:multiLevelType w:val="hybridMultilevel"/>
    <w:tmpl w:val="6FDE1F8E"/>
    <w:lvl w:ilvl="0" w:tplc="2F228C20">
      <w:start w:val="1"/>
      <w:numFmt w:val="bullet"/>
      <w:lvlText w:val=""/>
      <w:lvlJc w:val="left"/>
      <w:pPr>
        <w:tabs>
          <w:tab w:val="num" w:pos="994"/>
        </w:tabs>
        <w:ind w:left="93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4"/>
  </w:num>
  <w:num w:numId="4">
    <w:abstractNumId w:val="4"/>
  </w:num>
  <w:num w:numId="5">
    <w:abstractNumId w:val="14"/>
  </w:num>
  <w:num w:numId="6">
    <w:abstractNumId w:val="19"/>
  </w:num>
  <w:num w:numId="7">
    <w:abstractNumId w:val="28"/>
  </w:num>
  <w:num w:numId="8">
    <w:abstractNumId w:val="42"/>
  </w:num>
  <w:num w:numId="9">
    <w:abstractNumId w:val="18"/>
  </w:num>
  <w:num w:numId="10">
    <w:abstractNumId w:val="20"/>
  </w:num>
  <w:num w:numId="11">
    <w:abstractNumId w:val="15"/>
  </w:num>
  <w:num w:numId="12">
    <w:abstractNumId w:val="13"/>
  </w:num>
  <w:num w:numId="13">
    <w:abstractNumId w:val="31"/>
  </w:num>
  <w:num w:numId="14">
    <w:abstractNumId w:val="17"/>
  </w:num>
  <w:num w:numId="15">
    <w:abstractNumId w:val="9"/>
  </w:num>
  <w:num w:numId="16">
    <w:abstractNumId w:val="27"/>
  </w:num>
  <w:num w:numId="17">
    <w:abstractNumId w:val="29"/>
  </w:num>
  <w:num w:numId="18">
    <w:abstractNumId w:val="7"/>
  </w:num>
  <w:num w:numId="19">
    <w:abstractNumId w:val="35"/>
  </w:num>
  <w:num w:numId="20">
    <w:abstractNumId w:val="21"/>
  </w:num>
  <w:num w:numId="21">
    <w:abstractNumId w:val="36"/>
  </w:num>
  <w:num w:numId="22">
    <w:abstractNumId w:val="30"/>
  </w:num>
  <w:num w:numId="23">
    <w:abstractNumId w:val="25"/>
  </w:num>
  <w:num w:numId="24">
    <w:abstractNumId w:val="26"/>
  </w:num>
  <w:num w:numId="25">
    <w:abstractNumId w:val="39"/>
  </w:num>
  <w:num w:numId="26">
    <w:abstractNumId w:val="37"/>
  </w:num>
  <w:num w:numId="27">
    <w:abstractNumId w:val="3"/>
  </w:num>
  <w:num w:numId="28">
    <w:abstractNumId w:val="2"/>
  </w:num>
  <w:num w:numId="29">
    <w:abstractNumId w:val="12"/>
  </w:num>
  <w:num w:numId="30">
    <w:abstractNumId w:val="1"/>
  </w:num>
  <w:num w:numId="31">
    <w:abstractNumId w:val="0"/>
  </w:num>
  <w:num w:numId="32">
    <w:abstractNumId w:val="23"/>
  </w:num>
  <w:num w:numId="33">
    <w:abstractNumId w:val="41"/>
  </w:num>
  <w:num w:numId="34">
    <w:abstractNumId w:val="32"/>
  </w:num>
  <w:num w:numId="35">
    <w:abstractNumId w:val="22"/>
  </w:num>
  <w:num w:numId="36">
    <w:abstractNumId w:val="6"/>
  </w:num>
  <w:num w:numId="37">
    <w:abstractNumId w:val="10"/>
  </w:num>
  <w:num w:numId="38">
    <w:abstractNumId w:val="33"/>
  </w:num>
  <w:num w:numId="39">
    <w:abstractNumId w:val="34"/>
  </w:num>
  <w:num w:numId="40">
    <w:abstractNumId w:val="8"/>
  </w:num>
  <w:num w:numId="41">
    <w:abstractNumId w:val="38"/>
  </w:num>
  <w:num w:numId="42">
    <w:abstractNumId w:val="1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DD"/>
    <w:rsid w:val="0000415A"/>
    <w:rsid w:val="000139F3"/>
    <w:rsid w:val="000814B7"/>
    <w:rsid w:val="00090516"/>
    <w:rsid w:val="000D3A7C"/>
    <w:rsid w:val="000D790C"/>
    <w:rsid w:val="000F4D8B"/>
    <w:rsid w:val="00123331"/>
    <w:rsid w:val="001901CB"/>
    <w:rsid w:val="001B481D"/>
    <w:rsid w:val="001C7BDB"/>
    <w:rsid w:val="001F26C2"/>
    <w:rsid w:val="0020066F"/>
    <w:rsid w:val="002141A6"/>
    <w:rsid w:val="00237EB4"/>
    <w:rsid w:val="00285614"/>
    <w:rsid w:val="00293A24"/>
    <w:rsid w:val="002A0560"/>
    <w:rsid w:val="002C22EF"/>
    <w:rsid w:val="002C26FA"/>
    <w:rsid w:val="00324090"/>
    <w:rsid w:val="00327076"/>
    <w:rsid w:val="0035186E"/>
    <w:rsid w:val="00351C48"/>
    <w:rsid w:val="00360370"/>
    <w:rsid w:val="0037613A"/>
    <w:rsid w:val="003B1166"/>
    <w:rsid w:val="003D4BA2"/>
    <w:rsid w:val="003E5469"/>
    <w:rsid w:val="003E752A"/>
    <w:rsid w:val="0040120A"/>
    <w:rsid w:val="004033CA"/>
    <w:rsid w:val="00480077"/>
    <w:rsid w:val="00490B53"/>
    <w:rsid w:val="004A2A79"/>
    <w:rsid w:val="004C1A23"/>
    <w:rsid w:val="004C6AA2"/>
    <w:rsid w:val="004D0315"/>
    <w:rsid w:val="004E0B1E"/>
    <w:rsid w:val="00505100"/>
    <w:rsid w:val="00544912"/>
    <w:rsid w:val="0057051C"/>
    <w:rsid w:val="00572DD0"/>
    <w:rsid w:val="0059692F"/>
    <w:rsid w:val="005A3BEB"/>
    <w:rsid w:val="005B366B"/>
    <w:rsid w:val="005C15EB"/>
    <w:rsid w:val="005C3B90"/>
    <w:rsid w:val="005C54EF"/>
    <w:rsid w:val="005E1212"/>
    <w:rsid w:val="006054E1"/>
    <w:rsid w:val="006106F0"/>
    <w:rsid w:val="00683F24"/>
    <w:rsid w:val="0068757E"/>
    <w:rsid w:val="006952EA"/>
    <w:rsid w:val="00695364"/>
    <w:rsid w:val="006E0962"/>
    <w:rsid w:val="007028EE"/>
    <w:rsid w:val="00707431"/>
    <w:rsid w:val="00722B1C"/>
    <w:rsid w:val="00753639"/>
    <w:rsid w:val="00755ECD"/>
    <w:rsid w:val="007C0EEC"/>
    <w:rsid w:val="00821A04"/>
    <w:rsid w:val="008257A2"/>
    <w:rsid w:val="00847E79"/>
    <w:rsid w:val="008639A9"/>
    <w:rsid w:val="008760BA"/>
    <w:rsid w:val="008C1DD9"/>
    <w:rsid w:val="008F37B6"/>
    <w:rsid w:val="00902A8B"/>
    <w:rsid w:val="009059F3"/>
    <w:rsid w:val="00917AD0"/>
    <w:rsid w:val="00925266"/>
    <w:rsid w:val="00925613"/>
    <w:rsid w:val="009556DD"/>
    <w:rsid w:val="00957246"/>
    <w:rsid w:val="009620B7"/>
    <w:rsid w:val="0097436A"/>
    <w:rsid w:val="00975463"/>
    <w:rsid w:val="0098420C"/>
    <w:rsid w:val="009B3D33"/>
    <w:rsid w:val="009B6DB5"/>
    <w:rsid w:val="009C5676"/>
    <w:rsid w:val="009D4ADA"/>
    <w:rsid w:val="009D69D1"/>
    <w:rsid w:val="009E7AE1"/>
    <w:rsid w:val="009F7B29"/>
    <w:rsid w:val="00A162B8"/>
    <w:rsid w:val="00A21EDD"/>
    <w:rsid w:val="00A44264"/>
    <w:rsid w:val="00A60F58"/>
    <w:rsid w:val="00A82733"/>
    <w:rsid w:val="00AB716D"/>
    <w:rsid w:val="00AD1469"/>
    <w:rsid w:val="00B2509F"/>
    <w:rsid w:val="00B25D43"/>
    <w:rsid w:val="00B354D1"/>
    <w:rsid w:val="00B54E3D"/>
    <w:rsid w:val="00B60C90"/>
    <w:rsid w:val="00BC1ACE"/>
    <w:rsid w:val="00BC6CAA"/>
    <w:rsid w:val="00BE457C"/>
    <w:rsid w:val="00C140CC"/>
    <w:rsid w:val="00C94F6C"/>
    <w:rsid w:val="00CA50DE"/>
    <w:rsid w:val="00CA6904"/>
    <w:rsid w:val="00CC0B5E"/>
    <w:rsid w:val="00CE0F59"/>
    <w:rsid w:val="00CF1CD5"/>
    <w:rsid w:val="00D15F3D"/>
    <w:rsid w:val="00D22F3A"/>
    <w:rsid w:val="00D358C5"/>
    <w:rsid w:val="00D64827"/>
    <w:rsid w:val="00D66D6B"/>
    <w:rsid w:val="00D7406F"/>
    <w:rsid w:val="00D86C6D"/>
    <w:rsid w:val="00DA3259"/>
    <w:rsid w:val="00DD4B23"/>
    <w:rsid w:val="00DE24D3"/>
    <w:rsid w:val="00DE6B60"/>
    <w:rsid w:val="00DF5FC0"/>
    <w:rsid w:val="00E02A53"/>
    <w:rsid w:val="00E02F8D"/>
    <w:rsid w:val="00E4187F"/>
    <w:rsid w:val="00E50E78"/>
    <w:rsid w:val="00E77B0E"/>
    <w:rsid w:val="00E84452"/>
    <w:rsid w:val="00E873ED"/>
    <w:rsid w:val="00E9143D"/>
    <w:rsid w:val="00E966AE"/>
    <w:rsid w:val="00ED3F79"/>
    <w:rsid w:val="00EE5D22"/>
    <w:rsid w:val="00F272B0"/>
    <w:rsid w:val="00F920C7"/>
    <w:rsid w:val="00FB0EC8"/>
    <w:rsid w:val="00FB2530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5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556DD"/>
    <w:pPr>
      <w:keepNext/>
      <w:suppressLineNumbers/>
      <w:tabs>
        <w:tab w:val="left" w:pos="709"/>
      </w:tabs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56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556DD"/>
    <w:pPr>
      <w:spacing w:before="120" w:after="120"/>
    </w:pPr>
    <w:rPr>
      <w:b/>
      <w:szCs w:val="20"/>
    </w:rPr>
  </w:style>
  <w:style w:type="paragraph" w:styleId="a4">
    <w:name w:val="Normal (Web)"/>
    <w:basedOn w:val="a"/>
    <w:uiPriority w:val="99"/>
    <w:rsid w:val="009556DD"/>
    <w:pPr>
      <w:spacing w:before="100" w:beforeAutospacing="1" w:after="100" w:afterAutospacing="1"/>
    </w:pPr>
  </w:style>
  <w:style w:type="character" w:styleId="a5">
    <w:name w:val="Hyperlink"/>
    <w:basedOn w:val="a0"/>
    <w:rsid w:val="009556DD"/>
    <w:rPr>
      <w:color w:val="0000FF"/>
      <w:u w:val="single"/>
    </w:rPr>
  </w:style>
  <w:style w:type="paragraph" w:styleId="a6">
    <w:name w:val="footer"/>
    <w:basedOn w:val="a"/>
    <w:link w:val="a7"/>
    <w:rsid w:val="00955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5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556DD"/>
  </w:style>
  <w:style w:type="paragraph" w:styleId="a9">
    <w:name w:val="List Paragraph"/>
    <w:basedOn w:val="a"/>
    <w:uiPriority w:val="99"/>
    <w:qFormat/>
    <w:rsid w:val="009556DD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556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6D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556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56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55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9556DD"/>
    <w:rPr>
      <w:i/>
      <w:iCs/>
    </w:rPr>
  </w:style>
  <w:style w:type="paragraph" w:styleId="af0">
    <w:name w:val="Title"/>
    <w:basedOn w:val="a"/>
    <w:next w:val="a"/>
    <w:link w:val="af1"/>
    <w:qFormat/>
    <w:rsid w:val="009556DD"/>
    <w:pPr>
      <w:widowControl w:val="0"/>
      <w:autoSpaceDE w:val="0"/>
      <w:autoSpaceDN w:val="0"/>
      <w:adjustRightInd w:val="0"/>
      <w:spacing w:before="240" w:after="60"/>
      <w:ind w:firstLine="2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9556D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5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56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556D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a"/>
    <w:basedOn w:val="a"/>
    <w:rsid w:val="009556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56DD"/>
  </w:style>
  <w:style w:type="paragraph" w:customStyle="1" w:styleId="p42">
    <w:name w:val="p42"/>
    <w:basedOn w:val="a"/>
    <w:rsid w:val="00707431"/>
    <w:pPr>
      <w:spacing w:before="100" w:beforeAutospacing="1" w:after="100" w:afterAutospacing="1"/>
    </w:pPr>
  </w:style>
  <w:style w:type="paragraph" w:customStyle="1" w:styleId="Default">
    <w:name w:val="Default"/>
    <w:rsid w:val="0040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5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556DD"/>
    <w:pPr>
      <w:keepNext/>
      <w:suppressLineNumbers/>
      <w:tabs>
        <w:tab w:val="left" w:pos="709"/>
      </w:tabs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56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556DD"/>
    <w:pPr>
      <w:spacing w:before="120" w:after="120"/>
    </w:pPr>
    <w:rPr>
      <w:b/>
      <w:szCs w:val="20"/>
    </w:rPr>
  </w:style>
  <w:style w:type="paragraph" w:styleId="a4">
    <w:name w:val="Normal (Web)"/>
    <w:basedOn w:val="a"/>
    <w:uiPriority w:val="99"/>
    <w:rsid w:val="009556DD"/>
    <w:pPr>
      <w:spacing w:before="100" w:beforeAutospacing="1" w:after="100" w:afterAutospacing="1"/>
    </w:pPr>
  </w:style>
  <w:style w:type="character" w:styleId="a5">
    <w:name w:val="Hyperlink"/>
    <w:basedOn w:val="a0"/>
    <w:rsid w:val="009556DD"/>
    <w:rPr>
      <w:color w:val="0000FF"/>
      <w:u w:val="single"/>
    </w:rPr>
  </w:style>
  <w:style w:type="paragraph" w:styleId="a6">
    <w:name w:val="footer"/>
    <w:basedOn w:val="a"/>
    <w:link w:val="a7"/>
    <w:rsid w:val="00955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5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556DD"/>
  </w:style>
  <w:style w:type="paragraph" w:styleId="a9">
    <w:name w:val="List Paragraph"/>
    <w:basedOn w:val="a"/>
    <w:uiPriority w:val="99"/>
    <w:qFormat/>
    <w:rsid w:val="009556DD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556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6D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556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56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55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9556DD"/>
    <w:rPr>
      <w:i/>
      <w:iCs/>
    </w:rPr>
  </w:style>
  <w:style w:type="paragraph" w:styleId="af0">
    <w:name w:val="Title"/>
    <w:basedOn w:val="a"/>
    <w:next w:val="a"/>
    <w:link w:val="af1"/>
    <w:qFormat/>
    <w:rsid w:val="009556DD"/>
    <w:pPr>
      <w:widowControl w:val="0"/>
      <w:autoSpaceDE w:val="0"/>
      <w:autoSpaceDN w:val="0"/>
      <w:adjustRightInd w:val="0"/>
      <w:spacing w:before="240" w:after="60"/>
      <w:ind w:firstLine="2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9556D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5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56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556D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a"/>
    <w:basedOn w:val="a"/>
    <w:rsid w:val="009556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56DD"/>
  </w:style>
  <w:style w:type="paragraph" w:customStyle="1" w:styleId="p42">
    <w:name w:val="p42"/>
    <w:basedOn w:val="a"/>
    <w:rsid w:val="00707431"/>
    <w:pPr>
      <w:spacing w:before="100" w:beforeAutospacing="1" w:after="100" w:afterAutospacing="1"/>
    </w:pPr>
  </w:style>
  <w:style w:type="paragraph" w:customStyle="1" w:styleId="Default">
    <w:name w:val="Default"/>
    <w:rsid w:val="0040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yarsch038@yandex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ru-RU" sz="1800" baseline="0"/>
              <a:t>Количество педагогов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487921950202875"/>
          <c:y val="6.1658580556218354E-2"/>
          <c:w val="0.83228346456692914"/>
          <c:h val="0.787481499023148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41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9607552"/>
        <c:axId val="149601280"/>
      </c:barChart>
      <c:valAx>
        <c:axId val="149601280"/>
        <c:scaling>
          <c:orientation val="minMax"/>
          <c:max val="45"/>
          <c:min val="2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400" baseline="0"/>
                </a:pPr>
                <a:r>
                  <a:rPr lang="ru-RU" sz="1400" baseline="0"/>
                  <a:t>чел.</a:t>
                </a:r>
              </a:p>
            </c:rich>
          </c:tx>
          <c:layout>
            <c:manualLayout>
              <c:xMode val="edge"/>
              <c:yMode val="edge"/>
              <c:x val="2.3255813953488382E-2"/>
              <c:y val="6.791908181649410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9607552"/>
        <c:crosses val="autoZero"/>
        <c:crossBetween val="between"/>
        <c:majorUnit val="5"/>
      </c:valAx>
      <c:catAx>
        <c:axId val="149607552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low"/>
        <c:crossAx val="149601280"/>
        <c:crossesAt val="45"/>
        <c:auto val="1"/>
        <c:lblAlgn val="ctr"/>
        <c:lblOffset val="100"/>
        <c:noMultiLvlLbl val="0"/>
      </c:cat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  <c:dispBlanksAs val="gap"/>
    <c:showDLblsOverMax val="0"/>
  </c:chart>
  <c:txPr>
    <a:bodyPr/>
    <a:lstStyle/>
    <a:p>
      <a:pPr>
        <a:defRPr sz="1200" baseline="0"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Квалификационные</a:t>
            </a:r>
            <a:r>
              <a:rPr lang="ru-RU" baseline="0"/>
              <a:t>  категории педагогов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36224"/>
        <c:axId val="32437760"/>
      </c:barChart>
      <c:catAx>
        <c:axId val="3243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32437760"/>
        <c:crosses val="autoZero"/>
        <c:auto val="1"/>
        <c:lblAlgn val="ctr"/>
        <c:lblOffset val="100"/>
        <c:noMultiLvlLbl val="0"/>
      </c:catAx>
      <c:valAx>
        <c:axId val="3243776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/>
                  <a:t>чел.</a:t>
                </a:r>
              </a:p>
            </c:rich>
          </c:tx>
          <c:layout>
            <c:manualLayout>
              <c:xMode val="edge"/>
              <c:yMode val="edge"/>
              <c:x val="2.4926353954226148E-2"/>
              <c:y val="8.6550571365495405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243622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Дефектологическое</c:v>
                </c:pt>
                <c:pt idx="1">
                  <c:v>Высшее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39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обучающихся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142</c:v>
                </c:pt>
                <c:pt idx="1">
                  <c:v>147</c:v>
                </c:pt>
                <c:pt idx="2">
                  <c:v>146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1123456"/>
        <c:axId val="151100800"/>
      </c:barChart>
      <c:valAx>
        <c:axId val="15110080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aseline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aseline="0">
                    <a:latin typeface="Times New Roman" pitchFamily="18" charset="0"/>
                    <a:cs typeface="Times New Roman" pitchFamily="18" charset="0"/>
                  </a:rPr>
                  <a:t>чел.</a:t>
                </a:r>
              </a:p>
            </c:rich>
          </c:tx>
          <c:layout>
            <c:manualLayout>
              <c:xMode val="edge"/>
              <c:yMode val="edge"/>
              <c:x val="2.3255813953488375E-2"/>
              <c:y val="6.791908181649417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123456"/>
        <c:crosses val="autoZero"/>
        <c:crossBetween val="between"/>
      </c:valAx>
      <c:catAx>
        <c:axId val="15112345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10080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200" baseline="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0.12936</cdr:x>
      <cdr:y>0.90177</cdr:y>
    </cdr:from>
    <cdr:to>
      <cdr:x>0.82413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7725" y="4371975"/>
          <a:ext cx="45529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0.10901</cdr:x>
      <cdr:y>0.92543</cdr:y>
    </cdr:from>
    <cdr:to>
      <cdr:x>0.68314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14375" y="4610100"/>
          <a:ext cx="37623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0.13081</cdr:x>
      <cdr:y>0.12691</cdr:y>
    </cdr:from>
    <cdr:to>
      <cdr:x>0.13779</cdr:x>
      <cdr:y>0.14373</cdr:y>
    </cdr:to>
    <cdr:sp macro="" textlink="">
      <cdr:nvSpPr>
        <cdr:cNvPr id="5" name="TextBox 4"/>
        <cdr:cNvSpPr txBox="1"/>
      </cdr:nvSpPr>
      <cdr:spPr>
        <a:xfrm xmlns:a="http://schemas.openxmlformats.org/drawingml/2006/main" flipH="1" flipV="1">
          <a:off x="857250" y="632460"/>
          <a:ext cx="45720" cy="83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0.12936</cdr:x>
      <cdr:y>0.90177</cdr:y>
    </cdr:from>
    <cdr:to>
      <cdr:x>0.82413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7725" y="4371975"/>
          <a:ext cx="45529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0.10901</cdr:x>
      <cdr:y>0.92543</cdr:y>
    </cdr:from>
    <cdr:to>
      <cdr:x>0.68314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14375" y="4610100"/>
          <a:ext cx="37623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ECD0-28FC-4E87-B23F-09A7E249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18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37401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Кислова Елена Германовна</dc:creator>
  <cp:lastModifiedBy>Кислова Елена Германовна</cp:lastModifiedBy>
  <cp:revision>18</cp:revision>
  <dcterms:created xsi:type="dcterms:W3CDTF">2022-04-07T07:51:00Z</dcterms:created>
  <dcterms:modified xsi:type="dcterms:W3CDTF">2022-04-07T13:53:00Z</dcterms:modified>
</cp:coreProperties>
</file>