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ЯО «Ярославская школа № 38»</w:t>
      </w:r>
    </w:p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ПМПк: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Утверждено приказом</w:t>
      </w:r>
    </w:p>
    <w:p w:rsidR="00AA170F" w:rsidRDefault="00AA170F" w:rsidP="00AA1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26 от 15.10.2020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№01-10/466 от 15.10.2020г.</w:t>
      </w:r>
    </w:p>
    <w:p w:rsidR="00AA170F" w:rsidRDefault="00AA170F" w:rsidP="00AA1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Директор школы ________Кислова Е.Г.</w:t>
      </w:r>
    </w:p>
    <w:p w:rsidR="00AA170F" w:rsidRDefault="00AA170F" w:rsidP="00AA170F">
      <w:pPr>
        <w:spacing w:after="0"/>
        <w:rPr>
          <w:rFonts w:ascii="Times New Roman" w:hAnsi="Times New Roman"/>
          <w:sz w:val="24"/>
          <w:szCs w:val="24"/>
        </w:rPr>
      </w:pPr>
    </w:p>
    <w:p w:rsidR="00AA170F" w:rsidRDefault="00AA170F" w:rsidP="00AA170F">
      <w:pPr>
        <w:spacing w:after="0"/>
        <w:rPr>
          <w:rFonts w:ascii="Times New Roman" w:hAnsi="Times New Roman"/>
          <w:sz w:val="24"/>
          <w:szCs w:val="24"/>
        </w:rPr>
      </w:pPr>
    </w:p>
    <w:p w:rsidR="00AA170F" w:rsidRDefault="00AA170F" w:rsidP="00AA170F">
      <w:pPr>
        <w:spacing w:after="0"/>
        <w:rPr>
          <w:rFonts w:ascii="Times New Roman" w:hAnsi="Times New Roman"/>
          <w:sz w:val="24"/>
          <w:szCs w:val="24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AA170F" w:rsidRDefault="00AA170F" w:rsidP="00AA170F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ГЕОГРАФИИ</w:t>
      </w:r>
    </w:p>
    <w:p w:rsidR="00AA170F" w:rsidRDefault="00AA170F" w:rsidP="00AA170F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ИНДИВИДУАЛЬНОГО ОБУЧЕНИЯ НА ДОМУ</w:t>
      </w:r>
    </w:p>
    <w:p w:rsidR="00AA170F" w:rsidRDefault="00AA170F" w:rsidP="00AA170F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ОБУЧАЮЩЕЙСЯ 9  КЛАССА</w:t>
      </w:r>
    </w:p>
    <w:p w:rsidR="00AA170F" w:rsidRDefault="00AA170F" w:rsidP="00AA170F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Ивановой Дарьи</w:t>
      </w: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right"/>
        <w:rPr>
          <w:rFonts w:cs="Calibri"/>
          <w:sz w:val="24"/>
          <w:szCs w:val="24"/>
          <w:u w:val="single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Смирнова М.Н.     _____________</w:t>
      </w: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70F" w:rsidRDefault="00AA170F" w:rsidP="00AA170F">
      <w:pPr>
        <w:tabs>
          <w:tab w:val="left" w:pos="4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________________________</w:t>
      </w:r>
    </w:p>
    <w:p w:rsidR="00AA170F" w:rsidRDefault="00AA170F" w:rsidP="00AA170F">
      <w:pPr>
        <w:tabs>
          <w:tab w:val="left" w:pos="4070"/>
        </w:tabs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(ФИО рецензента, подпись)</w:t>
      </w: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0F" w:rsidRDefault="00AA170F" w:rsidP="00AA170F">
      <w:pPr>
        <w:tabs>
          <w:tab w:val="left" w:pos="407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2020/2021  учебный год</w:t>
      </w:r>
    </w:p>
    <w:p w:rsidR="00AA170F" w:rsidRDefault="00AA170F" w:rsidP="00AA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A170F" w:rsidRDefault="00AA170F" w:rsidP="00AA1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Рабочая  программа по географии  в 9 классе для обучающейся 9 класса  индивидуального обучения на дому Ивановой Дарьи составлена с учётом психофизических особенностей обучающейся на основе Программы 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 редакцией В.В. Воронковой.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</w:t>
      </w:r>
      <w:r>
        <w:rPr>
          <w:rFonts w:ascii="Times New Roman" w:hAnsi="Times New Roman" w:cs="Times New Roman"/>
          <w:sz w:val="28"/>
          <w:szCs w:val="28"/>
        </w:rPr>
        <w:t xml:space="preserve">: продолжить формирование системы знаний о природе, населении материка Евразия и представлений о Ярославской области. 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государствами Евразии;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элементарные, но научные и систематические сведения о географическом положении, климате, рельефе, флоре и фауне, населении, хозяйстве  разных стран Евразии;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особенности культуры и быта народов Евразии; 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наблюдательность, речь и мышление;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усвоить правила поведения человека в природе.</w:t>
      </w:r>
    </w:p>
    <w:p w:rsidR="00AA170F" w:rsidRDefault="00AA170F" w:rsidP="00AA170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Основные требования к знаниям и умениям обучающейся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должна знать:</w:t>
      </w:r>
    </w:p>
    <w:p w:rsidR="00AA170F" w:rsidRDefault="00AA170F" w:rsidP="00AA170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положение, столицы и характерные особенности изучаемых государств в Евразии;</w:t>
      </w:r>
    </w:p>
    <w:p w:rsidR="00AA170F" w:rsidRDefault="00AA170F" w:rsidP="00AA170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границы, государственный строй и символику России;</w:t>
      </w:r>
    </w:p>
    <w:p w:rsidR="00AA170F" w:rsidRDefault="00AA170F" w:rsidP="00AA170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человека в природе, меры безопасности при стихийных бедствиях</w:t>
      </w:r>
    </w:p>
    <w:p w:rsidR="00AA170F" w:rsidRDefault="00AA170F" w:rsidP="00AA17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Обучающаяся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должна уметь: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показывать на физической и политической  карте из Приложения к учебнику "География"  изучаемые государства и их столицы;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Россию на политических картах мира и Евразии;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материка.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элементарные описания природных условий и хозяйственных ресурсов своей местности, давать краткую историческую справку о прошлом своего края;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AA170F" w:rsidRDefault="00AA170F" w:rsidP="00AA170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вести себя в природе.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AA170F" w:rsidRDefault="00AA170F" w:rsidP="00AA170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5-9 классы.: В 2 сб./ Под ред. В.В.Воронковой. – М.: Гуманитар. изд. центр ВЛАДОС, 2014</w:t>
      </w:r>
    </w:p>
    <w:p w:rsidR="00AA170F" w:rsidRDefault="00AA170F" w:rsidP="00AA170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География: 9 класс: учеб. для спец.(коррекц.) образоват.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 Т.М. Лифанова, Е.Н.Соломина. -  6-е издание, испр. -  М.: Просвещение, 2015. - 208 с.: ил.</w:t>
      </w:r>
    </w:p>
    <w:p w:rsidR="00AA170F" w:rsidRDefault="00AA170F" w:rsidP="00AA170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учебнику "География" под ред. Т.М. Лифановой, Е.Н.Соломиной, М.: Просвещение, 2015</w:t>
      </w:r>
    </w:p>
    <w:p w:rsidR="00AA170F" w:rsidRDefault="00AA170F" w:rsidP="00AA170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Ярославской области: Учебное пособиедля учащихся основной общеобразовательной школы. - Ярославль, Рыбинск: изд-во ОАО "Рыбинский Дом печати", 2008.</w:t>
      </w:r>
    </w:p>
    <w:p w:rsidR="00AA170F" w:rsidRDefault="00AA170F" w:rsidP="00AA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1 час в  неделю. Всего 34 урока в год: </w:t>
      </w:r>
    </w:p>
    <w:p w:rsidR="00AA170F" w:rsidRDefault="00AA170F" w:rsidP="00AA1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      - 9 уроков</w:t>
      </w:r>
    </w:p>
    <w:p w:rsidR="00AA170F" w:rsidRDefault="00AA170F" w:rsidP="00AA17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    - 6 уроков</w:t>
      </w:r>
    </w:p>
    <w:p w:rsidR="00AA170F" w:rsidRDefault="00AA170F" w:rsidP="00AA17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   - 11 уроков</w:t>
      </w:r>
    </w:p>
    <w:p w:rsidR="00AA170F" w:rsidRDefault="00AA170F" w:rsidP="00AA17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   - 8 уроков</w:t>
      </w: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70F" w:rsidRDefault="00AA170F" w:rsidP="00AA1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учёта и контроля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проводится через: </w:t>
      </w:r>
    </w:p>
    <w:p w:rsidR="00AA170F" w:rsidRDefault="00AA170F" w:rsidP="00AA170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и четвертные контрольные работы;</w:t>
      </w:r>
    </w:p>
    <w:p w:rsidR="00AA170F" w:rsidRDefault="00AA170F" w:rsidP="00AA170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AA170F" w:rsidRDefault="00AA170F" w:rsidP="00AA170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AA170F" w:rsidRDefault="00AA170F" w:rsidP="00AA170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ответы на вопросы;</w:t>
      </w:r>
    </w:p>
    <w:p w:rsidR="00AA170F" w:rsidRDefault="00AA170F" w:rsidP="00AA170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AA170F" w:rsidRDefault="00AA170F" w:rsidP="00AA170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домашних заданий.</w:t>
      </w:r>
    </w:p>
    <w:p w:rsidR="00AA170F" w:rsidRDefault="00AA170F" w:rsidP="00AA1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CF" w:rsidRPr="00442273" w:rsidRDefault="00F148CF" w:rsidP="0044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</w:t>
      </w:r>
      <w:r w:rsidR="00EC4A93" w:rsidRPr="00442273">
        <w:rPr>
          <w:rFonts w:ascii="Times New Roman" w:hAnsi="Times New Roman" w:cs="Times New Roman"/>
          <w:b/>
          <w:sz w:val="28"/>
          <w:szCs w:val="28"/>
        </w:rPr>
        <w:t>ование  по предмету «География</w:t>
      </w:r>
      <w:r w:rsidRPr="0044227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851"/>
        <w:gridCol w:w="3969"/>
        <w:gridCol w:w="850"/>
        <w:gridCol w:w="993"/>
        <w:gridCol w:w="2693"/>
        <w:gridCol w:w="3260"/>
        <w:gridCol w:w="1985"/>
      </w:tblGrid>
      <w:tr w:rsidR="00C3680F" w:rsidRPr="00EC4A93" w:rsidTr="000B15B2">
        <w:trPr>
          <w:trHeight w:val="341"/>
        </w:trPr>
        <w:tc>
          <w:tcPr>
            <w:tcW w:w="675" w:type="dxa"/>
            <w:vMerge w:val="restart"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№</w:t>
            </w: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  <w:vMerge w:val="restart"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vMerge w:val="restart"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Наименование</w:t>
            </w: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EC4A93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843" w:type="dxa"/>
            <w:gridSpan w:val="2"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693" w:type="dxa"/>
            <w:vMerge w:val="restart"/>
          </w:tcPr>
          <w:p w:rsidR="000B15B2" w:rsidRDefault="000B15B2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B2" w:rsidRDefault="000B15B2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93">
              <w:rPr>
                <w:rFonts w:ascii="Times New Roman" w:hAnsi="Times New Roman" w:cs="Times New Roman"/>
                <w:sz w:val="20"/>
                <w:szCs w:val="20"/>
              </w:rPr>
              <w:t>Коррекционно-</w:t>
            </w: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93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</w:p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245" w:type="dxa"/>
            <w:gridSpan w:val="2"/>
          </w:tcPr>
          <w:p w:rsidR="00C3680F" w:rsidRPr="00EC4A93" w:rsidRDefault="00C3680F" w:rsidP="00DE3615">
            <w:pPr>
              <w:tabs>
                <w:tab w:val="left" w:pos="2835"/>
                <w:tab w:val="left" w:pos="3285"/>
              </w:tabs>
              <w:ind w:left="-900" w:right="-465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680F" w:rsidRPr="00EC4A93" w:rsidTr="000B15B2">
        <w:trPr>
          <w:cantSplit/>
          <w:trHeight w:val="1780"/>
        </w:trPr>
        <w:tc>
          <w:tcPr>
            <w:tcW w:w="675" w:type="dxa"/>
            <w:vMerge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C3680F" w:rsidRPr="00EC4A93" w:rsidRDefault="00C3680F" w:rsidP="000B15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93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C3680F" w:rsidRPr="00EC4A93" w:rsidRDefault="00C3680F" w:rsidP="000B15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9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C3680F" w:rsidRPr="00EC4A93" w:rsidRDefault="00C3680F" w:rsidP="000B15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C3680F" w:rsidRPr="000B15B2" w:rsidRDefault="00C3680F" w:rsidP="00744E83">
            <w:pPr>
              <w:tabs>
                <w:tab w:val="left" w:pos="2835"/>
                <w:tab w:val="left" w:pos="3285"/>
              </w:tabs>
              <w:ind w:left="-1077" w:right="113" w:firstLine="9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5B2">
              <w:rPr>
                <w:rFonts w:ascii="Times New Roman" w:hAnsi="Times New Roman" w:cs="Times New Roman"/>
                <w:sz w:val="16"/>
                <w:szCs w:val="16"/>
              </w:rPr>
              <w:t>Контрольные работы</w:t>
            </w:r>
          </w:p>
          <w:p w:rsidR="00C3680F" w:rsidRPr="000B15B2" w:rsidRDefault="00C3680F" w:rsidP="00744E83">
            <w:pPr>
              <w:tabs>
                <w:tab w:val="left" w:pos="2835"/>
                <w:tab w:val="left" w:pos="3285"/>
              </w:tabs>
              <w:ind w:left="-1077" w:right="113" w:firstLine="9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B2">
              <w:rPr>
                <w:rFonts w:ascii="Times New Roman" w:hAnsi="Times New Roman" w:cs="Times New Roman"/>
                <w:sz w:val="16"/>
                <w:szCs w:val="16"/>
              </w:rPr>
              <w:t>(тематические/</w:t>
            </w:r>
          </w:p>
          <w:p w:rsidR="00C3680F" w:rsidRPr="000B15B2" w:rsidRDefault="00C3680F" w:rsidP="00744E83">
            <w:pPr>
              <w:tabs>
                <w:tab w:val="left" w:pos="2835"/>
                <w:tab w:val="left" w:pos="3285"/>
              </w:tabs>
              <w:ind w:left="-1077" w:right="113" w:firstLine="9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B2">
              <w:rPr>
                <w:rFonts w:ascii="Times New Roman" w:hAnsi="Times New Roman" w:cs="Times New Roman"/>
                <w:sz w:val="16"/>
                <w:szCs w:val="16"/>
              </w:rPr>
              <w:t>четвертные)</w:t>
            </w:r>
          </w:p>
          <w:p w:rsidR="000E5FAA" w:rsidRPr="000B15B2" w:rsidRDefault="000E5FAA" w:rsidP="00744E83">
            <w:pPr>
              <w:tabs>
                <w:tab w:val="left" w:pos="2835"/>
                <w:tab w:val="left" w:pos="3285"/>
              </w:tabs>
              <w:ind w:left="-1077" w:right="113" w:firstLine="9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B2">
              <w:rPr>
                <w:rFonts w:ascii="Times New Roman" w:hAnsi="Times New Roman" w:cs="Times New Roman"/>
                <w:sz w:val="16"/>
                <w:szCs w:val="16"/>
              </w:rPr>
              <w:t>Тесты</w:t>
            </w:r>
          </w:p>
        </w:tc>
        <w:tc>
          <w:tcPr>
            <w:tcW w:w="2693" w:type="dxa"/>
            <w:vMerge/>
          </w:tcPr>
          <w:p w:rsidR="00C3680F" w:rsidRPr="00EC4A93" w:rsidRDefault="00C3680F" w:rsidP="00B47C4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3680F" w:rsidRPr="00EC4A93" w:rsidRDefault="00C3680F" w:rsidP="00DE36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985" w:type="dxa"/>
          </w:tcPr>
          <w:p w:rsidR="00C3680F" w:rsidRPr="00EC4A93" w:rsidRDefault="00C3680F" w:rsidP="00DE36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75E02" w:rsidRPr="00EC4A93" w:rsidTr="00B47C4E">
        <w:trPr>
          <w:trHeight w:val="602"/>
        </w:trPr>
        <w:tc>
          <w:tcPr>
            <w:tcW w:w="15276" w:type="dxa"/>
            <w:gridSpan w:val="8"/>
          </w:tcPr>
          <w:p w:rsidR="000B15B2" w:rsidRDefault="000B15B2" w:rsidP="002B0790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775E02" w:rsidRPr="00EC4A93" w:rsidRDefault="00775E02" w:rsidP="002B0790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C4A93">
              <w:rPr>
                <w:rFonts w:ascii="Times New Roman" w:hAnsi="Times New Roman" w:cs="Times New Roman"/>
                <w:b/>
              </w:rPr>
              <w:t xml:space="preserve">1 </w:t>
            </w:r>
            <w:r w:rsidR="003F0A6C">
              <w:rPr>
                <w:rFonts w:ascii="Times New Roman" w:hAnsi="Times New Roman" w:cs="Times New Roman"/>
                <w:b/>
              </w:rPr>
              <w:t>четверть, 9</w:t>
            </w:r>
            <w:r w:rsidR="002B0790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775E02" w:rsidRPr="00EC4A93" w:rsidTr="00775E02">
        <w:trPr>
          <w:trHeight w:val="375"/>
        </w:trPr>
        <w:tc>
          <w:tcPr>
            <w:tcW w:w="15276" w:type="dxa"/>
            <w:gridSpan w:val="8"/>
          </w:tcPr>
          <w:p w:rsidR="00775E02" w:rsidRPr="00775E02" w:rsidRDefault="00C3680F" w:rsidP="00775E02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</w:t>
            </w:r>
            <w:r w:rsidR="00775E02" w:rsidRPr="00775E02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2225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5E02" w:rsidRPr="0077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77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680F" w:rsidRPr="00EC4A93" w:rsidTr="000B15B2">
        <w:tc>
          <w:tcPr>
            <w:tcW w:w="675" w:type="dxa"/>
          </w:tcPr>
          <w:p w:rsidR="00C3680F" w:rsidRPr="00EC4A93" w:rsidRDefault="00C3680F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680F" w:rsidRPr="00EC4A93" w:rsidRDefault="0045129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69" w:type="dxa"/>
          </w:tcPr>
          <w:p w:rsidR="00C3680F" w:rsidRPr="00EC4A93" w:rsidRDefault="00C3680F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Граница между Европой и Азией. Западная, Южная, Северная, Восточная Европа на политической карте</w:t>
            </w:r>
          </w:p>
        </w:tc>
        <w:tc>
          <w:tcPr>
            <w:tcW w:w="850" w:type="dxa"/>
          </w:tcPr>
          <w:p w:rsidR="00744E83" w:rsidRDefault="00744E83" w:rsidP="00C368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80F" w:rsidRPr="00744E83" w:rsidRDefault="00C3680F" w:rsidP="00C36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 "Работа с картой"</w:t>
            </w:r>
          </w:p>
        </w:tc>
        <w:tc>
          <w:tcPr>
            <w:tcW w:w="993" w:type="dxa"/>
          </w:tcPr>
          <w:p w:rsidR="00C3680F" w:rsidRPr="00EC4A93" w:rsidRDefault="00C3680F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80F" w:rsidRPr="00EC4A93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>Развитие внимания. «Найди ошибку»</w:t>
            </w:r>
          </w:p>
        </w:tc>
        <w:tc>
          <w:tcPr>
            <w:tcW w:w="3260" w:type="dxa"/>
          </w:tcPr>
          <w:p w:rsidR="00C3680F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C3680F" w:rsidRPr="00EC4A93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Европа, Южная Европа, Северная Европа, Восточная Европа</w:t>
            </w:r>
          </w:p>
        </w:tc>
        <w:tc>
          <w:tcPr>
            <w:tcW w:w="1985" w:type="dxa"/>
          </w:tcPr>
          <w:p w:rsidR="00C3680F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3680F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C3680F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C3680F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680F" w:rsidRPr="00EC4A93" w:rsidRDefault="00C3680F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F14" w:rsidRPr="00EC4A93" w:rsidTr="000B15B2">
        <w:tc>
          <w:tcPr>
            <w:tcW w:w="675" w:type="dxa"/>
          </w:tcPr>
          <w:p w:rsidR="00694F14" w:rsidRPr="00EC4A93" w:rsidRDefault="00694F14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4F14" w:rsidRPr="00EC4A93" w:rsidRDefault="00BE2AF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B11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694F14" w:rsidRDefault="00694F14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Великобритания: географическое положение, природа, экономика, население, культура, обычаи, традиции </w:t>
            </w:r>
          </w:p>
          <w:p w:rsidR="00694F14" w:rsidRPr="00EC4A93" w:rsidRDefault="00694F14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№2: Обозначить на КК государство Великобритания.  </w:t>
            </w:r>
          </w:p>
        </w:tc>
        <w:tc>
          <w:tcPr>
            <w:tcW w:w="850" w:type="dxa"/>
          </w:tcPr>
          <w:p w:rsidR="00744E83" w:rsidRDefault="00744E83" w:rsidP="00B47C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F14" w:rsidRPr="00744E83" w:rsidRDefault="00694F14" w:rsidP="00B47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 "Работа с конт.картой"</w:t>
            </w:r>
          </w:p>
        </w:tc>
        <w:tc>
          <w:tcPr>
            <w:tcW w:w="993" w:type="dxa"/>
          </w:tcPr>
          <w:p w:rsidR="00694F14" w:rsidRPr="00EC4A93" w:rsidRDefault="00694F14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F14" w:rsidRPr="00EC4A93" w:rsidRDefault="00694F1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внимание Д/и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3260" w:type="dxa"/>
          </w:tcPr>
          <w:p w:rsidR="00694F14" w:rsidRDefault="00694F14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Ирландия, бухта, Темза, Англия, Шотландия, Северная Ирландия, монархия, фермер</w:t>
            </w:r>
          </w:p>
          <w:p w:rsidR="00B47C4E" w:rsidRPr="00EC4A93" w:rsidRDefault="00B47C4E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Колония, килт, крепость, Тауэр, резиденция, Ливерпуль, Манчестер</w:t>
            </w:r>
          </w:p>
        </w:tc>
        <w:tc>
          <w:tcPr>
            <w:tcW w:w="1985" w:type="dxa"/>
          </w:tcPr>
          <w:p w:rsidR="00694F14" w:rsidRDefault="00694F14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94F14" w:rsidRDefault="00694F14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694F14" w:rsidRDefault="00694F14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694F14" w:rsidRDefault="00694F14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94F14" w:rsidRPr="00EC4A93" w:rsidRDefault="00694F14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C4E" w:rsidRPr="00EC4A93" w:rsidTr="000B15B2">
        <w:tc>
          <w:tcPr>
            <w:tcW w:w="675" w:type="dxa"/>
          </w:tcPr>
          <w:p w:rsidR="00B47C4E" w:rsidRPr="00EC4A93" w:rsidRDefault="00B47C4E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7C4E" w:rsidRDefault="00BE2AF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69" w:type="dxa"/>
          </w:tcPr>
          <w:p w:rsidR="00B47C4E" w:rsidRDefault="00B47C4E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(Французская Республика): географическое положение, природа, экономика. </w:t>
            </w:r>
          </w:p>
          <w:p w:rsidR="00B47C4E" w:rsidRPr="00EC4A93" w:rsidRDefault="00B47C4E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№3: Обозначить на КК государство Франция и её столицу  </w:t>
            </w:r>
          </w:p>
        </w:tc>
        <w:tc>
          <w:tcPr>
            <w:tcW w:w="850" w:type="dxa"/>
          </w:tcPr>
          <w:p w:rsidR="00BB3B1B" w:rsidRDefault="00BB3B1B" w:rsidP="00B47C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C4E" w:rsidRPr="00744E83" w:rsidRDefault="00B47C4E" w:rsidP="00B47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3 "Работа с конт.картой"</w:t>
            </w:r>
          </w:p>
        </w:tc>
        <w:tc>
          <w:tcPr>
            <w:tcW w:w="993" w:type="dxa"/>
          </w:tcPr>
          <w:p w:rsidR="00B47C4E" w:rsidRPr="00EC4A93" w:rsidRDefault="00B47C4E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C4E" w:rsidRDefault="000B15B2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зрительной памяти "Опиши картинку"</w:t>
            </w:r>
          </w:p>
        </w:tc>
        <w:tc>
          <w:tcPr>
            <w:tcW w:w="3260" w:type="dxa"/>
          </w:tcPr>
          <w:p w:rsidR="00B47C4E" w:rsidRPr="00EC4A93" w:rsidRDefault="00B47C4E" w:rsidP="00EC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Альпы, Пиренеи, Сена, Париж, Елисейские поля, средневековые замки</w:t>
            </w:r>
          </w:p>
        </w:tc>
        <w:tc>
          <w:tcPr>
            <w:tcW w:w="1985" w:type="dxa"/>
          </w:tcPr>
          <w:p w:rsidR="00B47C4E" w:rsidRDefault="00B47C4E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47C4E" w:rsidRDefault="00B47C4E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B47C4E" w:rsidRDefault="00B47C4E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B47C4E" w:rsidRDefault="00B47C4E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47C4E" w:rsidRPr="00EC4A93" w:rsidRDefault="00B47C4E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0FA" w:rsidRPr="00EC4A93" w:rsidTr="000B15B2">
        <w:tc>
          <w:tcPr>
            <w:tcW w:w="675" w:type="dxa"/>
          </w:tcPr>
          <w:p w:rsidR="004550FA" w:rsidRPr="00EC4A93" w:rsidRDefault="004550FA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50FA" w:rsidRDefault="00BE2AF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69" w:type="dxa"/>
          </w:tcPr>
          <w:p w:rsidR="004550FA" w:rsidRDefault="004550F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Германия)</w:t>
            </w:r>
          </w:p>
          <w:p w:rsidR="004550FA" w:rsidRPr="00EC4A93" w:rsidRDefault="004550FA" w:rsidP="0045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Австрия (Австрийская Республика), Швейцария (Швейцарская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Конфедерация) ПР №4: Обозначить на КК государства Германия, Австрия,  Швейцария и их столицы  </w:t>
            </w:r>
          </w:p>
        </w:tc>
        <w:tc>
          <w:tcPr>
            <w:tcW w:w="850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0FA" w:rsidRPr="00744E83" w:rsidRDefault="004550F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4 "Работа с конт.картой"</w:t>
            </w:r>
          </w:p>
        </w:tc>
        <w:tc>
          <w:tcPr>
            <w:tcW w:w="993" w:type="dxa"/>
          </w:tcPr>
          <w:p w:rsidR="004550FA" w:rsidRPr="00EC4A93" w:rsidRDefault="004550F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0FA" w:rsidRDefault="000B15B2" w:rsidP="000B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зрительной памяти "эстафета слов"</w:t>
            </w:r>
          </w:p>
        </w:tc>
        <w:tc>
          <w:tcPr>
            <w:tcW w:w="3260" w:type="dxa"/>
          </w:tcPr>
          <w:p w:rsidR="004550FA" w:rsidRDefault="004550F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Альпы, верфи, Берлин, Гамбург, ратуша, Вена, Штраус, Тироль, Берн, </w:t>
            </w:r>
          </w:p>
          <w:p w:rsidR="004550FA" w:rsidRPr="00EC4A93" w:rsidRDefault="004550F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Боденское и Женевское озёра</w:t>
            </w:r>
          </w:p>
        </w:tc>
        <w:tc>
          <w:tcPr>
            <w:tcW w:w="1985" w:type="dxa"/>
          </w:tcPr>
          <w:p w:rsidR="004550FA" w:rsidRDefault="004550F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550FA" w:rsidRDefault="004550F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550FA" w:rsidRDefault="004550F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550FA" w:rsidRDefault="004550F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50FA" w:rsidRPr="00EC4A93" w:rsidRDefault="004550F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44E83" w:rsidRPr="00EC4A93" w:rsidTr="000B15B2">
        <w:tc>
          <w:tcPr>
            <w:tcW w:w="675" w:type="dxa"/>
          </w:tcPr>
          <w:p w:rsidR="00744E83" w:rsidRDefault="00744E8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44E83" w:rsidRDefault="0072115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69" w:type="dxa"/>
          </w:tcPr>
          <w:p w:rsidR="00744E83" w:rsidRDefault="00744E83" w:rsidP="00EC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Южной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Испания (Королевство Испания) и Португалия (Португальская Республика):  географическое положение, природа, экономика, население, культура, обычаи, традиции </w:t>
            </w:r>
          </w:p>
          <w:p w:rsidR="00744E83" w:rsidRDefault="00744E83" w:rsidP="00EC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№5: Обозначить на КК государства Испания, Португалия и их столицы  </w:t>
            </w:r>
          </w:p>
        </w:tc>
        <w:tc>
          <w:tcPr>
            <w:tcW w:w="850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E83" w:rsidRPr="00744E83" w:rsidRDefault="00744E8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5 "Работа с конт.картой"</w:t>
            </w:r>
          </w:p>
        </w:tc>
        <w:tc>
          <w:tcPr>
            <w:tcW w:w="993" w:type="dxa"/>
          </w:tcPr>
          <w:p w:rsidR="00744E83" w:rsidRPr="00EC4A93" w:rsidRDefault="00744E83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E83" w:rsidRDefault="00744E83" w:rsidP="0074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зрительной памяти "эстафета слов"</w:t>
            </w:r>
          </w:p>
        </w:tc>
        <w:tc>
          <w:tcPr>
            <w:tcW w:w="3260" w:type="dxa"/>
          </w:tcPr>
          <w:p w:rsidR="00744E83" w:rsidRDefault="00744E8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Мадрид, Пиренейский полуостров, канарские острова, барселона, Португалия, Лиссабон</w:t>
            </w:r>
          </w:p>
        </w:tc>
        <w:tc>
          <w:tcPr>
            <w:tcW w:w="1985" w:type="dxa"/>
          </w:tcPr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44E83" w:rsidRPr="00EC4A9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E83" w:rsidRPr="00EC4A93" w:rsidTr="000B15B2">
        <w:tc>
          <w:tcPr>
            <w:tcW w:w="675" w:type="dxa"/>
          </w:tcPr>
          <w:p w:rsidR="00744E83" w:rsidRDefault="00744E8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4E83" w:rsidRDefault="006106A5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69" w:type="dxa"/>
          </w:tcPr>
          <w:p w:rsidR="00744E83" w:rsidRDefault="00744E83" w:rsidP="00EC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Европы: Италия (Итальянская Республика), Греция (Греческая Республика):  географическое положение, природа, экономика, население, культура, обычаи, традиции </w:t>
            </w:r>
          </w:p>
          <w:p w:rsidR="00744E83" w:rsidRDefault="00744E83" w:rsidP="00EC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№6: Обозначить на КК государства Италия, Греция и их столицы  </w:t>
            </w:r>
          </w:p>
        </w:tc>
        <w:tc>
          <w:tcPr>
            <w:tcW w:w="850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E83" w:rsidRPr="00744E83" w:rsidRDefault="00744E8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6 "Работа с конт.картой"</w:t>
            </w:r>
          </w:p>
        </w:tc>
        <w:tc>
          <w:tcPr>
            <w:tcW w:w="993" w:type="dxa"/>
          </w:tcPr>
          <w:p w:rsidR="00744E83" w:rsidRPr="00EC4A93" w:rsidRDefault="00744E83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E83" w:rsidRDefault="00BB3B1B" w:rsidP="00BB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слуховой памяти "Что какого цвета?"</w:t>
            </w:r>
          </w:p>
        </w:tc>
        <w:tc>
          <w:tcPr>
            <w:tcW w:w="3260" w:type="dxa"/>
          </w:tcPr>
          <w:p w:rsidR="00BB3B1B" w:rsidRDefault="00BB3B1B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Рим, Ватикан, Венеция</w:t>
            </w:r>
          </w:p>
          <w:p w:rsidR="00744E83" w:rsidRDefault="00BB3B1B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Греция, Афины, Афон, Олимп</w:t>
            </w:r>
          </w:p>
        </w:tc>
        <w:tc>
          <w:tcPr>
            <w:tcW w:w="1985" w:type="dxa"/>
          </w:tcPr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44E83" w:rsidRPr="00EC4A9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E83" w:rsidRPr="00EC4A93" w:rsidTr="000B15B2">
        <w:tc>
          <w:tcPr>
            <w:tcW w:w="675" w:type="dxa"/>
          </w:tcPr>
          <w:p w:rsidR="00744E83" w:rsidRDefault="00744E8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4E83" w:rsidRDefault="00CB62F0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69" w:type="dxa"/>
          </w:tcPr>
          <w:p w:rsidR="00744E83" w:rsidRDefault="00744E83" w:rsidP="002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Северной Европы</w:t>
            </w:r>
          </w:p>
          <w:p w:rsidR="00744E83" w:rsidRDefault="00744E83" w:rsidP="002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Норвегия (Королевство Норвегия), Швеция (Королевство Швеция), Финляндия (Финляндская Республика): географическое положение, природа, экономика, население, культура, обычаи, традиции </w:t>
            </w:r>
          </w:p>
          <w:p w:rsidR="00744E83" w:rsidRDefault="00744E83" w:rsidP="002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№7: Обозначить на КК государства Швеция, Норвегия, Финляндия и их столицы  </w:t>
            </w:r>
          </w:p>
        </w:tc>
        <w:tc>
          <w:tcPr>
            <w:tcW w:w="850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E83" w:rsidRPr="00744E83" w:rsidRDefault="00744E8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7 "Работа с конт.картой"</w:t>
            </w:r>
          </w:p>
        </w:tc>
        <w:tc>
          <w:tcPr>
            <w:tcW w:w="993" w:type="dxa"/>
          </w:tcPr>
          <w:p w:rsidR="00744E83" w:rsidRPr="00EC4A93" w:rsidRDefault="00744E83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E83" w:rsidRDefault="00BB3B1B" w:rsidP="00BB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слуховой памяти "Выбор"</w:t>
            </w:r>
          </w:p>
        </w:tc>
        <w:tc>
          <w:tcPr>
            <w:tcW w:w="3260" w:type="dxa"/>
          </w:tcPr>
          <w:p w:rsidR="00BB3B1B" w:rsidRDefault="00744E8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Швеция, </w:t>
            </w:r>
            <w:r w:rsidR="00BB3B1B">
              <w:rPr>
                <w:rFonts w:ascii="Times New Roman" w:hAnsi="Times New Roman" w:cs="Times New Roman"/>
                <w:sz w:val="24"/>
                <w:szCs w:val="24"/>
              </w:rPr>
              <w:t>Стокгольм, Гётеборг</w:t>
            </w:r>
          </w:p>
          <w:p w:rsidR="00BB3B1B" w:rsidRDefault="00744E8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Норвегия, </w:t>
            </w:r>
            <w:r w:rsidR="00BB3B1B">
              <w:rPr>
                <w:rFonts w:ascii="Times New Roman" w:hAnsi="Times New Roman" w:cs="Times New Roman"/>
                <w:sz w:val="24"/>
                <w:szCs w:val="24"/>
              </w:rPr>
              <w:t>Осло</w:t>
            </w:r>
          </w:p>
          <w:p w:rsidR="00744E83" w:rsidRDefault="00744E8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  <w:r w:rsidR="00BB3B1B">
              <w:rPr>
                <w:rFonts w:ascii="Times New Roman" w:hAnsi="Times New Roman" w:cs="Times New Roman"/>
                <w:sz w:val="24"/>
                <w:szCs w:val="24"/>
              </w:rPr>
              <w:t>, Хельсинки, Тампере</w:t>
            </w:r>
          </w:p>
        </w:tc>
        <w:tc>
          <w:tcPr>
            <w:tcW w:w="1985" w:type="dxa"/>
          </w:tcPr>
          <w:p w:rsidR="00BB3B1B" w:rsidRDefault="00BB3B1B" w:rsidP="00B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B3B1B" w:rsidRDefault="00BB3B1B" w:rsidP="00B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BB3B1B" w:rsidRDefault="00BB3B1B" w:rsidP="00B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BB3B1B" w:rsidRDefault="00BB3B1B" w:rsidP="00B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44E83" w:rsidRDefault="00744E8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1B" w:rsidRPr="00EC4A93" w:rsidTr="000B15B2">
        <w:tc>
          <w:tcPr>
            <w:tcW w:w="675" w:type="dxa"/>
          </w:tcPr>
          <w:p w:rsidR="00BB3B1B" w:rsidRDefault="00BB3B1B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B3B1B" w:rsidRDefault="002C2757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19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BB3B1B" w:rsidRDefault="00BB3B1B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 по разделу  "Европа"</w:t>
            </w:r>
          </w:p>
        </w:tc>
        <w:tc>
          <w:tcPr>
            <w:tcW w:w="850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3B1B" w:rsidRPr="00EC4A93" w:rsidRDefault="00BB3B1B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3B1B" w:rsidRPr="00EC4A93" w:rsidRDefault="00BB3B1B" w:rsidP="005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внимание Д/и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3260" w:type="dxa"/>
          </w:tcPr>
          <w:p w:rsidR="00BB3B1B" w:rsidRDefault="00BB3B1B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B1B" w:rsidRDefault="00BB3B1B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</w:p>
        </w:tc>
      </w:tr>
      <w:tr w:rsidR="003F0A6C" w:rsidRPr="00EC4A93" w:rsidTr="000B15B2">
        <w:tc>
          <w:tcPr>
            <w:tcW w:w="675" w:type="dxa"/>
          </w:tcPr>
          <w:p w:rsidR="003F0A6C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3F0A6C" w:rsidRDefault="00E01950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69" w:type="dxa"/>
          </w:tcPr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Восточной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Польша (Республика Польша), Чехия (Чешская Республика), Словакия (Словацкая Республика): географическое положение, природа, экономика, население, культура, обычаи, традиции 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№8: Обозначить на КК государства Польша (Республика Польша), Чехия (Чешская Республика), Словакия (Словацкая Республика)  и их столицы  </w:t>
            </w:r>
          </w:p>
        </w:tc>
        <w:tc>
          <w:tcPr>
            <w:tcW w:w="850" w:type="dxa"/>
          </w:tcPr>
          <w:p w:rsidR="003F0A6C" w:rsidRPr="00744E83" w:rsidRDefault="003F0A6C" w:rsidP="00B17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8 "Работа с конт.картой"</w:t>
            </w:r>
          </w:p>
        </w:tc>
        <w:tc>
          <w:tcPr>
            <w:tcW w:w="993" w:type="dxa"/>
          </w:tcPr>
          <w:p w:rsidR="003F0A6C" w:rsidRDefault="003F0A6C" w:rsidP="00B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0A6C" w:rsidRDefault="003F0A6C" w:rsidP="00B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3260" w:type="dxa"/>
          </w:tcPr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 (Республика Польша), Варшава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 (Чешская Республика), Прага, Словакия (Словацкая Республика), Братислава</w:t>
            </w:r>
          </w:p>
        </w:tc>
        <w:tc>
          <w:tcPr>
            <w:tcW w:w="1985" w:type="dxa"/>
          </w:tcPr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F0A6C" w:rsidRDefault="003F0A6C" w:rsidP="00B1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1B" w:rsidRPr="00EC4A93" w:rsidTr="00E2111A">
        <w:tc>
          <w:tcPr>
            <w:tcW w:w="15276" w:type="dxa"/>
            <w:gridSpan w:val="8"/>
          </w:tcPr>
          <w:p w:rsidR="00BB3B1B" w:rsidRDefault="00BB3B1B" w:rsidP="00057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B1B" w:rsidRDefault="00BB3B1B" w:rsidP="00057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C4A93">
              <w:rPr>
                <w:rFonts w:ascii="Times New Roman" w:hAnsi="Times New Roman" w:cs="Times New Roman"/>
                <w:b/>
              </w:rPr>
              <w:t xml:space="preserve"> </w:t>
            </w:r>
            <w:r w:rsidR="003F0A6C">
              <w:rPr>
                <w:rFonts w:ascii="Times New Roman" w:hAnsi="Times New Roman" w:cs="Times New Roman"/>
                <w:b/>
              </w:rPr>
              <w:t xml:space="preserve">четверть, </w:t>
            </w:r>
            <w:r w:rsidR="004771E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уроков</w:t>
            </w:r>
          </w:p>
          <w:p w:rsidR="00BB3B1B" w:rsidRDefault="00BB3B1B" w:rsidP="0005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44AA" w:rsidRDefault="00E00429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</w:tcPr>
          <w:p w:rsidR="00E044AA" w:rsidRDefault="00E044AA" w:rsidP="00D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 (Венгерская Республика), Румыния (Республика Румыния), Болгария (Республика Болгария), Сербия и   Черногория: географическое положение, природа, экономика, население, культура, обычаи, традиции </w:t>
            </w:r>
          </w:p>
          <w:p w:rsidR="00E044AA" w:rsidRDefault="00E044AA" w:rsidP="00D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№9: Обозначить на КК государства Венгрия, Румыния, Болгария, Сербия и   Черногория  и их столицы  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9 "Работа с конт.картой"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B0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  (Венгерская Республика), Будапешт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Румыния), Бухарест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Болгария (Республика Болгария), София, Дунай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Сербия, Белград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Черногория, Цетине</w:t>
            </w:r>
          </w:p>
        </w:tc>
        <w:tc>
          <w:tcPr>
            <w:tcW w:w="1985" w:type="dxa"/>
          </w:tcPr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44AA" w:rsidRDefault="000B5B21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Балтии. Эстония (Эстонская Республика),  Латвия (Латвийская Республика),  Литва (Латвийская Республика): географическое положение, природа, экономика, население, культура, обычаи, традиции 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№10: Обозначить на КК государства Эстония, Латвия, Литва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столицы  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 10 "Работа с конт.картой"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B0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</w:t>
            </w:r>
            <w:r w:rsidR="000A3D3C">
              <w:rPr>
                <w:rFonts w:ascii="Times New Roman" w:hAnsi="Times New Roman" w:cs="Times New Roman"/>
                <w:sz w:val="24"/>
                <w:szCs w:val="24"/>
              </w:rPr>
              <w:t>но-логической памяти "Ассоциации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 (Эстонская Республика),  Таллин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 (Латвийская Республика),  Рига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 (Латвийская Республика), Вильнюс, Паланга</w:t>
            </w:r>
          </w:p>
        </w:tc>
        <w:tc>
          <w:tcPr>
            <w:tcW w:w="1985" w:type="dxa"/>
          </w:tcPr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E044AA" w:rsidRDefault="0043323D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69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  (Республика Беларусь), Украина, Молдавия (Республика Молдова): географическое положение, природа, экономика, население, культура, обычаи, традиции 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№11: Обозначить на КК государства Белоруссия, Украина, Молдавия и их столицы  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11 "Работа с конт.картой"</w:t>
            </w:r>
          </w:p>
        </w:tc>
        <w:tc>
          <w:tcPr>
            <w:tcW w:w="993" w:type="dxa"/>
          </w:tcPr>
          <w:p w:rsidR="00E044AA" w:rsidRDefault="00E044A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  (Республика Беларусь), Минск, Днепр, Неман, Западная Двина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Украина, Киев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Молдова), Кишинёв, Днестр</w:t>
            </w:r>
          </w:p>
        </w:tc>
        <w:tc>
          <w:tcPr>
            <w:tcW w:w="1985" w:type="dxa"/>
          </w:tcPr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44AA" w:rsidRDefault="00715507" w:rsidP="0071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69" w:type="dxa"/>
          </w:tcPr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по теме "Восточная Европа"</w:t>
            </w:r>
          </w:p>
        </w:tc>
        <w:tc>
          <w:tcPr>
            <w:tcW w:w="850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4AA" w:rsidRDefault="00E044A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"Ассоциации"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понятий</w:t>
            </w:r>
          </w:p>
        </w:tc>
        <w:tc>
          <w:tcPr>
            <w:tcW w:w="1985" w:type="dxa"/>
          </w:tcPr>
          <w:p w:rsidR="00E044AA" w:rsidRDefault="00E044AA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E044AA" w:rsidRDefault="00E044AA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</w:tc>
      </w:tr>
      <w:tr w:rsidR="00E044AA" w:rsidRPr="00EC4A93" w:rsidTr="00744E83">
        <w:tc>
          <w:tcPr>
            <w:tcW w:w="5495" w:type="dxa"/>
            <w:gridSpan w:val="3"/>
          </w:tcPr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850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44AA" w:rsidRDefault="00715507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69" w:type="dxa"/>
          </w:tcPr>
          <w:p w:rsidR="00E044AA" w:rsidRDefault="00E044AA" w:rsidP="007F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4AA" w:rsidRDefault="00E044AA" w:rsidP="007F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(Республика Казахстан), Узбекистан (Республика Узбекистан), Туркменистан (Республика Туркменистан): географическое положение, природа, экономика, население, культура, обычаи, традиции. ПР №12: Обозначить на КК государства Казахстан, Узбекистан, Туркменистан и их столицы  </w:t>
            </w:r>
          </w:p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12 "Работа с конт.картой"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(Республика Казахстан), Астана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Узбекистан), Ташкент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Туркменистан (Республика Туркменистан), Ашхабад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оазис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3F0A6C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44AA" w:rsidRDefault="00715507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</w:tcPr>
          <w:p w:rsidR="00E044AA" w:rsidRDefault="00E044AA" w:rsidP="007F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(Республика Таджикистан),Киргизия (Кыргызская республика): географическое положение, природа, экономика, население, культура, обычаи, традиции. ПР №13: Обозначить на КК государства Таджикистан, Киргизия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столицы  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 13 "Работа с конт.картой"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зрительного восприятия "Срисовывание по клеточкам"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Таджикистан), Душанбе, плов, Худжанд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 (Кыргызская республика), Бишкек, Иссык-Куль, Памир, Тянь-Шань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59" w:rsidRPr="00EC4A93" w:rsidTr="00D31B3F">
        <w:tc>
          <w:tcPr>
            <w:tcW w:w="15276" w:type="dxa"/>
            <w:gridSpan w:val="8"/>
          </w:tcPr>
          <w:p w:rsidR="00F00F59" w:rsidRDefault="00F00F59" w:rsidP="00F00F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F00F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C4A93">
              <w:rPr>
                <w:rFonts w:ascii="Times New Roman" w:hAnsi="Times New Roman" w:cs="Times New Roman"/>
                <w:b/>
              </w:rPr>
              <w:t xml:space="preserve"> </w:t>
            </w:r>
            <w:r w:rsidR="00D56239">
              <w:rPr>
                <w:rFonts w:ascii="Times New Roman" w:hAnsi="Times New Roman" w:cs="Times New Roman"/>
                <w:b/>
              </w:rPr>
              <w:t>четверть, 11</w:t>
            </w:r>
            <w:r>
              <w:rPr>
                <w:rFonts w:ascii="Times New Roman" w:hAnsi="Times New Roman" w:cs="Times New Roman"/>
                <w:b/>
              </w:rPr>
              <w:t xml:space="preserve"> уроков</w:t>
            </w:r>
          </w:p>
          <w:p w:rsidR="00F00F59" w:rsidRDefault="00F00F59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44AA" w:rsidRDefault="00F00F59" w:rsidP="00F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E044AA" w:rsidRDefault="00E044AA" w:rsidP="001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" Центральная Азия". Тест </w:t>
            </w:r>
          </w:p>
        </w:tc>
        <w:tc>
          <w:tcPr>
            <w:tcW w:w="850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4AA" w:rsidRDefault="00E044A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"Ассоциации"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44AA" w:rsidRDefault="000F54F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69" w:type="dxa"/>
          </w:tcPr>
          <w:p w:rsidR="00E044AA" w:rsidRPr="00E730D9" w:rsidRDefault="00E044AA" w:rsidP="001C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Юго-западная Азия. </w:t>
            </w:r>
          </w:p>
          <w:p w:rsidR="00E044AA" w:rsidRDefault="00E044AA" w:rsidP="001C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Грузия, Азербайджан (Азербайджанская Республика), Армения (Республика Армения): географическое положение, природа, экономика, население, культура, обычаи, традиции. ПР №14: Обозначить на КК государства Грузия, Азербайджан,  Армения и их столицы  </w:t>
            </w:r>
          </w:p>
        </w:tc>
        <w:tc>
          <w:tcPr>
            <w:tcW w:w="850" w:type="dxa"/>
          </w:tcPr>
          <w:p w:rsidR="00E044AA" w:rsidRPr="00744E83" w:rsidRDefault="00E044AA" w:rsidP="001C2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14 "Работа с конт.картой"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Грузия, Тбилиси, Кура, Риони,Кутаиси, Батум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 (Азербайджан-ская Республика), Баку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Армения (Республика Армения), Ереван, Севан, 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геноцид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44AA" w:rsidRDefault="00483CA9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69" w:type="dxa"/>
          </w:tcPr>
          <w:p w:rsidR="00E044AA" w:rsidRDefault="00E044AA" w:rsidP="000E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Республика):  географическое положение, природа, экономика, население, культура, обычаи, традиции. ПР №15: Обозначить на КК государство Турция и её столицу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15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0A3D3C" w:rsidP="000A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 развитие внимания "Спрятанное слово"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Республика), Анкара, Стамбул, Босфор, Анталья, Арарат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44AA" w:rsidRDefault="007721C0" w:rsidP="0077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</w:tcPr>
          <w:p w:rsidR="00E044AA" w:rsidRDefault="00E044AA" w:rsidP="000E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Ирак (Республика Ирак), Иран (Исламская Республика Иран): географическое положение, природа, экономика, население, культура, обычаи, традиции. ПР №16: Обозначить на КК государства Иран, Ирак и их столицы  </w:t>
            </w:r>
          </w:p>
        </w:tc>
        <w:tc>
          <w:tcPr>
            <w:tcW w:w="850" w:type="dxa"/>
          </w:tcPr>
          <w:p w:rsidR="00E044AA" w:rsidRPr="00744E83" w:rsidRDefault="00E044AA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16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Ирак), Багдад, Тигр, Евфрат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Иран), Тегеран, Персидский залив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44AA" w:rsidRDefault="00FB72A5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</w:tcPr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 (Исламская Республика Афганистан): географическое положение, природа, экономика,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население, культура, обычаи, традиции. ПР №17: Обозначить на КК государство Афганистан и его столицу  </w:t>
            </w:r>
          </w:p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" Юго-западная Азия "</w:t>
            </w:r>
          </w:p>
        </w:tc>
        <w:tc>
          <w:tcPr>
            <w:tcW w:w="850" w:type="dxa"/>
          </w:tcPr>
          <w:p w:rsidR="00E044AA" w:rsidRPr="00744E83" w:rsidRDefault="00E044AA" w:rsidP="00B60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 17 "Работа с конт.картой</w:t>
            </w:r>
          </w:p>
        </w:tc>
        <w:tc>
          <w:tcPr>
            <w:tcW w:w="993" w:type="dxa"/>
          </w:tcPr>
          <w:p w:rsidR="00E044AA" w:rsidRDefault="00E044A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 развитие внимания "Спрятанное слово"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 (Исламская Республика Афганистан), Кабул, Кандагар, Герат,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намаз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E044AA" w:rsidRDefault="006567F4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969" w:type="dxa"/>
          </w:tcPr>
          <w:p w:rsidR="00E044AA" w:rsidRPr="00E730D9" w:rsidRDefault="00E044AA" w:rsidP="00E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Азия. </w:t>
            </w:r>
          </w:p>
          <w:p w:rsidR="00E044AA" w:rsidRDefault="00E044AA" w:rsidP="00E7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(Республика Индия): географическое положение, природа, экономика, население, культура, обычаи, традиции. ПР №18: Обозначить на КК государства Индия и её столицу  </w:t>
            </w:r>
          </w:p>
        </w:tc>
        <w:tc>
          <w:tcPr>
            <w:tcW w:w="850" w:type="dxa"/>
          </w:tcPr>
          <w:p w:rsidR="00E044AA" w:rsidRPr="00744E83" w:rsidRDefault="00E044AA" w:rsidP="0074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18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"Ассоциации"</w:t>
            </w:r>
          </w:p>
        </w:tc>
        <w:tc>
          <w:tcPr>
            <w:tcW w:w="3260" w:type="dxa"/>
          </w:tcPr>
          <w:p w:rsidR="00E044AA" w:rsidRDefault="00E044AA" w:rsidP="00C1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Индия), Нью-Дели,  Гималаи, Ганг, Калькутта, Мумбаи, сари, мавзолей Тадж-Махал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44AA" w:rsidRDefault="007440D9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969" w:type="dxa"/>
          </w:tcPr>
          <w:p w:rsidR="00E044AA" w:rsidRDefault="00E044AA" w:rsidP="00B0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  <w:r w:rsidRPr="00E7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Азия. </w:t>
            </w:r>
          </w:p>
          <w:p w:rsidR="00E044AA" w:rsidRPr="00B04901" w:rsidRDefault="00E044AA" w:rsidP="00B0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0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(Китайская Народная Республика): географическое положение, природа, экономика, население, культура, обычаи, традиции. ПР №19: Обозначить на КК государство Китай  и его столицу  </w:t>
            </w:r>
          </w:p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4AA" w:rsidRPr="00744E83" w:rsidRDefault="00E044AA" w:rsidP="0074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19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зрительного восприятия "Срисовывание по клеточкам"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0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(Китайская Народная Республика), Пекин, Великая Китайская равнина, Янцзы, Хуанхэ, Шанхай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44AA" w:rsidRDefault="00BB0F70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:rsidR="00E044AA" w:rsidRDefault="00E044AA" w:rsidP="00B0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Монголия , Республика Корея, Корейская Народно-Демократическая Республика (КНДР ): географическое положение, природа, экономика, население, культура, обычаи, традиции. ПР №20: Обозначить на КК государства Монголия,  Республика Корея, КНДР и их столицы  </w:t>
            </w:r>
          </w:p>
        </w:tc>
        <w:tc>
          <w:tcPr>
            <w:tcW w:w="850" w:type="dxa"/>
          </w:tcPr>
          <w:p w:rsidR="00E044AA" w:rsidRPr="00744E83" w:rsidRDefault="00E044AA" w:rsidP="008D7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20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Монголия ,Улан-Батор, буддизм</w:t>
            </w:r>
          </w:p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Корея, Сеул Корейская Народно-Демократическая Республика (КНДР ), Пхеньян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44AA" w:rsidRDefault="00DB7592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044AA" w:rsidRDefault="00E044AA" w:rsidP="00B6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Япония: географическое положение, природа, экономика, население, культура, обычаи, традиции. ПР №21: Обозначить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 государство Япония, её столицу  и крупные города</w:t>
            </w:r>
          </w:p>
        </w:tc>
        <w:tc>
          <w:tcPr>
            <w:tcW w:w="850" w:type="dxa"/>
          </w:tcPr>
          <w:p w:rsidR="00E044AA" w:rsidRPr="00744E83" w:rsidRDefault="00E044AA" w:rsidP="0074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 21 "Работа с конт.картой</w:t>
            </w:r>
          </w:p>
        </w:tc>
        <w:tc>
          <w:tcPr>
            <w:tcW w:w="993" w:type="dxa"/>
          </w:tcPr>
          <w:p w:rsidR="00E044AA" w:rsidRDefault="00E044AA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4AA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 развитие внимания "Спрятанное слово"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Япония, Токио, Фудзияма, сакура, татами, икебана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744E83">
        <w:tc>
          <w:tcPr>
            <w:tcW w:w="675" w:type="dxa"/>
          </w:tcPr>
          <w:p w:rsidR="00E044AA" w:rsidRDefault="00D56239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E044AA" w:rsidRDefault="00D56239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69" w:type="dxa"/>
          </w:tcPr>
          <w:p w:rsidR="00E044AA" w:rsidRDefault="00E044AA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"Южная и Восточная Азия". Контрольная работа за четверть</w:t>
            </w:r>
          </w:p>
        </w:tc>
        <w:tc>
          <w:tcPr>
            <w:tcW w:w="850" w:type="dxa"/>
          </w:tcPr>
          <w:p w:rsidR="00E044AA" w:rsidRDefault="00E044AA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44AA" w:rsidRDefault="00E044AA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44AA" w:rsidRDefault="000A3D3C" w:rsidP="000A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 развитие внимания "Скрытая подсказка"</w:t>
            </w:r>
          </w:p>
        </w:tc>
        <w:tc>
          <w:tcPr>
            <w:tcW w:w="3260" w:type="dxa"/>
          </w:tcPr>
          <w:p w:rsidR="00E044AA" w:rsidRDefault="00E044AA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понятий</w:t>
            </w:r>
          </w:p>
        </w:tc>
        <w:tc>
          <w:tcPr>
            <w:tcW w:w="1985" w:type="dxa"/>
          </w:tcPr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E044AA" w:rsidRDefault="00E044AA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AA" w:rsidRPr="00EC4A93" w:rsidTr="00B60B2D">
        <w:tc>
          <w:tcPr>
            <w:tcW w:w="15276" w:type="dxa"/>
            <w:gridSpan w:val="8"/>
          </w:tcPr>
          <w:p w:rsidR="00E044AA" w:rsidRPr="00B60B2D" w:rsidRDefault="00E044AA" w:rsidP="00E2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2D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2273" w:rsidRDefault="00D56239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969" w:type="dxa"/>
          </w:tcPr>
          <w:p w:rsidR="00442273" w:rsidRPr="00B60B2D" w:rsidRDefault="00442273" w:rsidP="00B6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r w:rsidRPr="00B60B2D">
              <w:rPr>
                <w:rFonts w:ascii="Times New Roman" w:hAnsi="Times New Roman" w:cs="Times New Roman"/>
                <w:sz w:val="24"/>
                <w:szCs w:val="24"/>
              </w:rPr>
              <w:t>Юго-Восточн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0B2D"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Таиланд (Королевство Таиланд), Вьетнам (Социалистическая Республика Вьетнам), Индонезия (Республика Индонезия): географическое положение, природа, экономика, население, культура, обычаи, традиции. ПР №22: Обозначить на КК государства Таиланд, Вьетнам,  Индонезия и их столицы  </w:t>
            </w:r>
          </w:p>
        </w:tc>
        <w:tc>
          <w:tcPr>
            <w:tcW w:w="850" w:type="dxa"/>
          </w:tcPr>
          <w:p w:rsidR="00442273" w:rsidRDefault="00442273" w:rsidP="00744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73" w:rsidRPr="00744E83" w:rsidRDefault="00442273" w:rsidP="00744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22 "Работа с конт.картой</w:t>
            </w: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Таиланд (Королевство Таиланд), Бангкок, монархия, Меконг</w:t>
            </w:r>
          </w:p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Вьетнам (Социалистическая Республика Вьетнам), Ханой Индонезия (Республика Индонезия), Джакарта, Ява, Суматра, о. Бали</w:t>
            </w:r>
          </w:p>
        </w:tc>
        <w:tc>
          <w:tcPr>
            <w:tcW w:w="1985" w:type="dxa"/>
          </w:tcPr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73" w:rsidRPr="00EC4A93" w:rsidTr="00E2111A">
        <w:tc>
          <w:tcPr>
            <w:tcW w:w="15276" w:type="dxa"/>
            <w:gridSpan w:val="8"/>
          </w:tcPr>
          <w:p w:rsidR="00442273" w:rsidRDefault="00442273" w:rsidP="00057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273" w:rsidRDefault="00442273" w:rsidP="00057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C4A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четверть, 8 уроков</w:t>
            </w:r>
          </w:p>
          <w:p w:rsidR="00442273" w:rsidRDefault="00442273" w:rsidP="0005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73" w:rsidRPr="00EC4A93" w:rsidTr="00E2111A">
        <w:tc>
          <w:tcPr>
            <w:tcW w:w="15276" w:type="dxa"/>
            <w:gridSpan w:val="8"/>
          </w:tcPr>
          <w:p w:rsidR="00442273" w:rsidRDefault="00442273" w:rsidP="008D7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(5 ч)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2273" w:rsidRDefault="00BB3603" w:rsidP="00BD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Россия.Границы России</w:t>
            </w:r>
          </w:p>
          <w:p w:rsidR="00442273" w:rsidRDefault="00442273" w:rsidP="008D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№23: Обозначить на КК моря, по которым проходит граница России</w:t>
            </w:r>
          </w:p>
        </w:tc>
        <w:tc>
          <w:tcPr>
            <w:tcW w:w="850" w:type="dxa"/>
          </w:tcPr>
          <w:p w:rsidR="00442273" w:rsidRDefault="00442273" w:rsidP="0074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 xml:space="preserve"> "Работа с конт.картой</w:t>
            </w: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линия, морская граница, сухопутная граница</w:t>
            </w:r>
          </w:p>
        </w:tc>
        <w:tc>
          <w:tcPr>
            <w:tcW w:w="1985" w:type="dxa"/>
          </w:tcPr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- крупнейшее государство Евразии</w:t>
            </w: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0A3D3C" w:rsidP="000A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зрительного восприятия "Срисовывание по клеточкам"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Федерация), ТЭС, ГЭС, АЭС</w:t>
            </w:r>
          </w:p>
        </w:tc>
        <w:tc>
          <w:tcPr>
            <w:tcW w:w="1985" w:type="dxa"/>
          </w:tcPr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"Ассоциации"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область, республика, автономные округа, автономные области</w:t>
            </w:r>
          </w:p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44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 и крупные города России.</w:t>
            </w:r>
          </w:p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№24: Обозначить на КК "Россия" крупные города России</w:t>
            </w: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 xml:space="preserve"> "Работа с конт.картой</w:t>
            </w: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зрительного восприятия "Срисовывание по клеточкам"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узел, город-миллионер</w:t>
            </w:r>
          </w:p>
        </w:tc>
        <w:tc>
          <w:tcPr>
            <w:tcW w:w="1985" w:type="dxa"/>
          </w:tcPr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A93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2273" w:rsidRDefault="00442273" w:rsidP="00B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69" w:type="dxa"/>
          </w:tcPr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четверть по разделу "Россия" </w:t>
            </w: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2273" w:rsidRDefault="00442273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2273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 развитие внимания "Скрытая подсказка"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понятий по разделу "Россия"</w:t>
            </w:r>
          </w:p>
        </w:tc>
        <w:tc>
          <w:tcPr>
            <w:tcW w:w="1985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разделу "Россия"</w:t>
            </w:r>
          </w:p>
        </w:tc>
      </w:tr>
      <w:tr w:rsidR="00442273" w:rsidRPr="00EC4A93" w:rsidTr="00744E83">
        <w:tc>
          <w:tcPr>
            <w:tcW w:w="15276" w:type="dxa"/>
            <w:gridSpan w:val="8"/>
          </w:tcPr>
          <w:p w:rsidR="00442273" w:rsidRPr="007529BA" w:rsidRDefault="00442273" w:rsidP="00E2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BA"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 (3ч)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Ярославской области. Географическое положение. Климат. Водные ресурсы. Охрана вод.</w:t>
            </w:r>
          </w:p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№25: Обозначить на КК "Россия" Ярославскую область и крупные города области</w:t>
            </w:r>
          </w:p>
          <w:p w:rsidR="00442273" w:rsidRDefault="00442273" w:rsidP="0075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ПР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744E83">
              <w:rPr>
                <w:rFonts w:ascii="Times New Roman" w:hAnsi="Times New Roman" w:cs="Times New Roman"/>
                <w:sz w:val="16"/>
                <w:szCs w:val="16"/>
              </w:rPr>
              <w:t>"Работа с конт.картой</w:t>
            </w: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Топонимика, географический центр территории, эколого-географическое положение,</w:t>
            </w:r>
          </w:p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лесистость</w:t>
            </w:r>
          </w:p>
        </w:tc>
        <w:tc>
          <w:tcPr>
            <w:tcW w:w="1985" w:type="dxa"/>
          </w:tcPr>
          <w:p w:rsidR="00442273" w:rsidRPr="00E044AA" w:rsidRDefault="00442273" w:rsidP="00E044AA">
            <w:pPr>
              <w:pStyle w:val="a4"/>
              <w:ind w:left="0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044AA">
              <w:rPr>
                <w:rFonts w:ascii="Times New Roman" w:hAnsi="Times New Roman" w:cs="Times New Roman"/>
                <w:sz w:val="16"/>
                <w:szCs w:val="16"/>
              </w:rPr>
              <w:t>География Ярославской области: Учебное пособиедля учащихся основной общеобразо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4AA">
              <w:rPr>
                <w:rFonts w:ascii="Times New Roman" w:hAnsi="Times New Roman" w:cs="Times New Roman"/>
                <w:sz w:val="16"/>
                <w:szCs w:val="16"/>
              </w:rPr>
              <w:t>вательной школы. - Ярославль, Рыбинск: изд-во ОАО "Рыбинский Дом печати", 2008.</w:t>
            </w:r>
          </w:p>
          <w:p w:rsidR="00442273" w:rsidRDefault="0044227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карта ЯО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и их разнообразие. Почвенные ресурсы ЯО. Растительный и животный мир. Красная книга </w:t>
            </w: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2273" w:rsidRDefault="0044227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273" w:rsidRDefault="00B07BBB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зрительного восприятия "Спрятанные изображения"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044AA">
              <w:rPr>
                <w:rFonts w:ascii="Times New Roman" w:hAnsi="Times New Roman" w:cs="Times New Roman"/>
                <w:sz w:val="16"/>
                <w:szCs w:val="16"/>
              </w:rPr>
              <w:t>География Ярославской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"( с. 102-118) </w:t>
            </w:r>
          </w:p>
          <w:p w:rsidR="00442273" w:rsidRDefault="0044227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карта ЯО</w:t>
            </w:r>
          </w:p>
          <w:p w:rsidR="00442273" w:rsidRDefault="0044227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(с.119-134)</w:t>
            </w:r>
          </w:p>
        </w:tc>
      </w:tr>
      <w:tr w:rsidR="00442273" w:rsidRPr="00EC4A93" w:rsidTr="00744E83">
        <w:tc>
          <w:tcPr>
            <w:tcW w:w="675" w:type="dxa"/>
          </w:tcPr>
          <w:p w:rsidR="00442273" w:rsidRDefault="00442273" w:rsidP="00EC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2273" w:rsidRDefault="00BB3603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69" w:type="dxa"/>
          </w:tcPr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ресурсы. Рынок труда. Миграция населения. Структурные особенности экономики области.</w:t>
            </w:r>
          </w:p>
          <w:p w:rsidR="00442273" w:rsidRDefault="00442273" w:rsidP="0022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"Хозяйственный облик Ярославской области"</w:t>
            </w:r>
          </w:p>
          <w:p w:rsidR="00442273" w:rsidRDefault="00442273" w:rsidP="0069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2273" w:rsidRDefault="00442273" w:rsidP="0074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42273" w:rsidRDefault="000A3D3C" w:rsidP="00F1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словесно-логической памяти "Ассоциации"</w:t>
            </w:r>
          </w:p>
        </w:tc>
        <w:tc>
          <w:tcPr>
            <w:tcW w:w="3260" w:type="dxa"/>
          </w:tcPr>
          <w:p w:rsidR="00442273" w:rsidRDefault="00442273" w:rsidP="00B4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73" w:rsidRDefault="00442273" w:rsidP="00E21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044AA">
              <w:rPr>
                <w:rFonts w:ascii="Times New Roman" w:hAnsi="Times New Roman" w:cs="Times New Roman"/>
                <w:sz w:val="16"/>
                <w:szCs w:val="16"/>
              </w:rPr>
              <w:t>География Ярославской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"(с.176-197)</w:t>
            </w:r>
          </w:p>
          <w:p w:rsidR="00442273" w:rsidRDefault="00442273" w:rsidP="00E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карта ЯО</w:t>
            </w:r>
          </w:p>
        </w:tc>
      </w:tr>
    </w:tbl>
    <w:p w:rsidR="00F148CF" w:rsidRPr="00F148CF" w:rsidRDefault="00F148CF" w:rsidP="00F14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48CF" w:rsidRPr="00F148CF" w:rsidSect="00F148C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35" w:rsidRDefault="00B52835" w:rsidP="00A15497">
      <w:pPr>
        <w:spacing w:after="0" w:line="240" w:lineRule="auto"/>
      </w:pPr>
      <w:r>
        <w:separator/>
      </w:r>
    </w:p>
  </w:endnote>
  <w:endnote w:type="continuationSeparator" w:id="0">
    <w:p w:rsidR="00B52835" w:rsidRDefault="00B52835" w:rsidP="00A1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824653"/>
      <w:docPartObj>
        <w:docPartGallery w:val="Page Numbers (Bottom of Page)"/>
        <w:docPartUnique/>
      </w:docPartObj>
    </w:sdtPr>
    <w:sdtContent>
      <w:p w:rsidR="00B07BBB" w:rsidRDefault="000211CA">
        <w:pPr>
          <w:pStyle w:val="a7"/>
          <w:jc w:val="right"/>
        </w:pPr>
        <w:r>
          <w:fldChar w:fldCharType="begin"/>
        </w:r>
        <w:r w:rsidR="002C2757">
          <w:instrText xml:space="preserve"> PAGE   \* MERGEFORMAT </w:instrText>
        </w:r>
        <w:r>
          <w:fldChar w:fldCharType="separate"/>
        </w:r>
        <w:r w:rsidR="00AA17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7BBB" w:rsidRDefault="00B07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35" w:rsidRDefault="00B52835" w:rsidP="00A15497">
      <w:pPr>
        <w:spacing w:after="0" w:line="240" w:lineRule="auto"/>
      </w:pPr>
      <w:r>
        <w:separator/>
      </w:r>
    </w:p>
  </w:footnote>
  <w:footnote w:type="continuationSeparator" w:id="0">
    <w:p w:rsidR="00B52835" w:rsidRDefault="00B52835" w:rsidP="00A1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>
    <w:nsid w:val="0D385029"/>
    <w:multiLevelType w:val="hybridMultilevel"/>
    <w:tmpl w:val="0646F31C"/>
    <w:lvl w:ilvl="0" w:tplc="516C2C9A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C7B1E"/>
    <w:multiLevelType w:val="hybridMultilevel"/>
    <w:tmpl w:val="E934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B6C"/>
    <w:multiLevelType w:val="hybridMultilevel"/>
    <w:tmpl w:val="20FC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836"/>
    <w:multiLevelType w:val="hybridMultilevel"/>
    <w:tmpl w:val="C028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52C52"/>
    <w:multiLevelType w:val="hybridMultilevel"/>
    <w:tmpl w:val="16D6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F38"/>
    <w:multiLevelType w:val="hybridMultilevel"/>
    <w:tmpl w:val="A9FC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D6C23"/>
    <w:multiLevelType w:val="hybridMultilevel"/>
    <w:tmpl w:val="718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27995"/>
    <w:multiLevelType w:val="hybridMultilevel"/>
    <w:tmpl w:val="FEB2791E"/>
    <w:lvl w:ilvl="0" w:tplc="516C2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8B"/>
    <w:rsid w:val="000211CA"/>
    <w:rsid w:val="00043651"/>
    <w:rsid w:val="00057E9B"/>
    <w:rsid w:val="00065AC5"/>
    <w:rsid w:val="00070282"/>
    <w:rsid w:val="00076FFE"/>
    <w:rsid w:val="000A3D3C"/>
    <w:rsid w:val="000B116A"/>
    <w:rsid w:val="000B15B2"/>
    <w:rsid w:val="000B5B21"/>
    <w:rsid w:val="000C308B"/>
    <w:rsid w:val="000E5FAA"/>
    <w:rsid w:val="000F54F4"/>
    <w:rsid w:val="001156D2"/>
    <w:rsid w:val="00117BDE"/>
    <w:rsid w:val="00135642"/>
    <w:rsid w:val="00135E75"/>
    <w:rsid w:val="001539D0"/>
    <w:rsid w:val="00173F7B"/>
    <w:rsid w:val="00184950"/>
    <w:rsid w:val="00185EF9"/>
    <w:rsid w:val="00195C7E"/>
    <w:rsid w:val="00196278"/>
    <w:rsid w:val="001975DB"/>
    <w:rsid w:val="001C2A05"/>
    <w:rsid w:val="001E24EC"/>
    <w:rsid w:val="00211D54"/>
    <w:rsid w:val="0021204C"/>
    <w:rsid w:val="002225C7"/>
    <w:rsid w:val="00227B7C"/>
    <w:rsid w:val="00235D3D"/>
    <w:rsid w:val="00260933"/>
    <w:rsid w:val="002676C6"/>
    <w:rsid w:val="002A2E57"/>
    <w:rsid w:val="002B0790"/>
    <w:rsid w:val="002B61BE"/>
    <w:rsid w:val="002C2757"/>
    <w:rsid w:val="002C50B7"/>
    <w:rsid w:val="003272D8"/>
    <w:rsid w:val="0037220D"/>
    <w:rsid w:val="00377214"/>
    <w:rsid w:val="00395085"/>
    <w:rsid w:val="003956C6"/>
    <w:rsid w:val="003D5A7C"/>
    <w:rsid w:val="003E07BC"/>
    <w:rsid w:val="003E55CE"/>
    <w:rsid w:val="003F0A6C"/>
    <w:rsid w:val="003F2804"/>
    <w:rsid w:val="0040346C"/>
    <w:rsid w:val="0043323D"/>
    <w:rsid w:val="0043564B"/>
    <w:rsid w:val="00442273"/>
    <w:rsid w:val="0045129B"/>
    <w:rsid w:val="004550FA"/>
    <w:rsid w:val="004771E5"/>
    <w:rsid w:val="00483CA9"/>
    <w:rsid w:val="004872B9"/>
    <w:rsid w:val="004C2F6C"/>
    <w:rsid w:val="004C5792"/>
    <w:rsid w:val="004D6EE5"/>
    <w:rsid w:val="0051123E"/>
    <w:rsid w:val="00524041"/>
    <w:rsid w:val="00550D4F"/>
    <w:rsid w:val="00555633"/>
    <w:rsid w:val="005966F4"/>
    <w:rsid w:val="005B79E5"/>
    <w:rsid w:val="00607CBD"/>
    <w:rsid w:val="006106A5"/>
    <w:rsid w:val="00630A52"/>
    <w:rsid w:val="00631E25"/>
    <w:rsid w:val="006567F4"/>
    <w:rsid w:val="00694F14"/>
    <w:rsid w:val="006B2449"/>
    <w:rsid w:val="00715507"/>
    <w:rsid w:val="0072115B"/>
    <w:rsid w:val="0072164B"/>
    <w:rsid w:val="007440D9"/>
    <w:rsid w:val="00744E83"/>
    <w:rsid w:val="007529BA"/>
    <w:rsid w:val="0075795A"/>
    <w:rsid w:val="007721C0"/>
    <w:rsid w:val="00775E02"/>
    <w:rsid w:val="00776477"/>
    <w:rsid w:val="007B302B"/>
    <w:rsid w:val="007C3283"/>
    <w:rsid w:val="007F051B"/>
    <w:rsid w:val="008025E0"/>
    <w:rsid w:val="008409D0"/>
    <w:rsid w:val="00855374"/>
    <w:rsid w:val="00865982"/>
    <w:rsid w:val="0089095D"/>
    <w:rsid w:val="008D79DC"/>
    <w:rsid w:val="008F063E"/>
    <w:rsid w:val="0090338E"/>
    <w:rsid w:val="009327C2"/>
    <w:rsid w:val="009335F4"/>
    <w:rsid w:val="00950319"/>
    <w:rsid w:val="00962BB7"/>
    <w:rsid w:val="00985645"/>
    <w:rsid w:val="009963D7"/>
    <w:rsid w:val="00A02A5D"/>
    <w:rsid w:val="00A15497"/>
    <w:rsid w:val="00A177D3"/>
    <w:rsid w:val="00A53992"/>
    <w:rsid w:val="00A57434"/>
    <w:rsid w:val="00A76B62"/>
    <w:rsid w:val="00A865C6"/>
    <w:rsid w:val="00A92FA1"/>
    <w:rsid w:val="00A97454"/>
    <w:rsid w:val="00AA170F"/>
    <w:rsid w:val="00AA28D1"/>
    <w:rsid w:val="00AC13D2"/>
    <w:rsid w:val="00AC74E9"/>
    <w:rsid w:val="00B04901"/>
    <w:rsid w:val="00B07BBB"/>
    <w:rsid w:val="00B329CE"/>
    <w:rsid w:val="00B46585"/>
    <w:rsid w:val="00B47C4E"/>
    <w:rsid w:val="00B52835"/>
    <w:rsid w:val="00B60B2D"/>
    <w:rsid w:val="00B620B7"/>
    <w:rsid w:val="00BB0F70"/>
    <w:rsid w:val="00BB3603"/>
    <w:rsid w:val="00BB3B1B"/>
    <w:rsid w:val="00BB6783"/>
    <w:rsid w:val="00BC7140"/>
    <w:rsid w:val="00BD7AD0"/>
    <w:rsid w:val="00BE2AF4"/>
    <w:rsid w:val="00BE4542"/>
    <w:rsid w:val="00BF176B"/>
    <w:rsid w:val="00C1039A"/>
    <w:rsid w:val="00C1251C"/>
    <w:rsid w:val="00C32832"/>
    <w:rsid w:val="00C33F3E"/>
    <w:rsid w:val="00C3680F"/>
    <w:rsid w:val="00C43E34"/>
    <w:rsid w:val="00C65D32"/>
    <w:rsid w:val="00C77C92"/>
    <w:rsid w:val="00C807F6"/>
    <w:rsid w:val="00CB62F0"/>
    <w:rsid w:val="00CC4823"/>
    <w:rsid w:val="00D02176"/>
    <w:rsid w:val="00D07BD3"/>
    <w:rsid w:val="00D31C59"/>
    <w:rsid w:val="00D56239"/>
    <w:rsid w:val="00D814A7"/>
    <w:rsid w:val="00D8378F"/>
    <w:rsid w:val="00D84CF6"/>
    <w:rsid w:val="00DB7592"/>
    <w:rsid w:val="00DD4BA6"/>
    <w:rsid w:val="00DD711E"/>
    <w:rsid w:val="00DE3615"/>
    <w:rsid w:val="00DE6F14"/>
    <w:rsid w:val="00E00429"/>
    <w:rsid w:val="00E01950"/>
    <w:rsid w:val="00E044AA"/>
    <w:rsid w:val="00E11AEB"/>
    <w:rsid w:val="00E2111A"/>
    <w:rsid w:val="00E24619"/>
    <w:rsid w:val="00E3040A"/>
    <w:rsid w:val="00E411C6"/>
    <w:rsid w:val="00E730D9"/>
    <w:rsid w:val="00EA010E"/>
    <w:rsid w:val="00EB46C7"/>
    <w:rsid w:val="00EC48CB"/>
    <w:rsid w:val="00EC4A93"/>
    <w:rsid w:val="00EC4E4A"/>
    <w:rsid w:val="00EF2295"/>
    <w:rsid w:val="00F00F59"/>
    <w:rsid w:val="00F148CF"/>
    <w:rsid w:val="00F60832"/>
    <w:rsid w:val="00F812DB"/>
    <w:rsid w:val="00F83DE8"/>
    <w:rsid w:val="00FB72A5"/>
    <w:rsid w:val="00FD181D"/>
    <w:rsid w:val="00FD3FB9"/>
    <w:rsid w:val="00FE25E0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D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497"/>
  </w:style>
  <w:style w:type="paragraph" w:styleId="a7">
    <w:name w:val="footer"/>
    <w:basedOn w:val="a"/>
    <w:link w:val="a8"/>
    <w:uiPriority w:val="99"/>
    <w:unhideWhenUsed/>
    <w:rsid w:val="00A1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5F2C-C35D-4C04-B475-FFAFE172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123</cp:lastModifiedBy>
  <cp:revision>73</cp:revision>
  <cp:lastPrinted>2017-09-06T07:15:00Z</cp:lastPrinted>
  <dcterms:created xsi:type="dcterms:W3CDTF">2016-08-11T12:12:00Z</dcterms:created>
  <dcterms:modified xsi:type="dcterms:W3CDTF">2021-05-27T17:42:00Z</dcterms:modified>
</cp:coreProperties>
</file>