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46A73" w:rsidP="00546A73" w:rsidRDefault="00546A73" w14:paraId="25469A5F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Государственное общеобразовательное учреждение Ярославской области</w:t>
      </w:r>
    </w:p>
    <w:p xmlns:wp14="http://schemas.microsoft.com/office/word/2010/wordml" w:rsidR="00546A73" w:rsidP="00546A73" w:rsidRDefault="00546A73" w14:paraId="6E8F912E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«Ярославская школа № 38»</w:t>
      </w:r>
    </w:p>
    <w:p xmlns:wp14="http://schemas.microsoft.com/office/word/2010/wordml" w:rsidR="00546A73" w:rsidP="00546A73" w:rsidRDefault="00546A73" w14:paraId="672A6659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0A37501D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w:rsidR="06318818" w:rsidP="06318818" w:rsidRDefault="06318818" w14:paraId="36DDD65C" w14:textId="01EC6E8E">
      <w:pPr>
        <w:spacing w:before="0"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6318818" w:rsidR="063188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Рассмотрено на ПМПк                                             Утверждено приказом </w:t>
      </w:r>
    </w:p>
    <w:p w:rsidR="06318818" w:rsidP="06318818" w:rsidRDefault="06318818" w14:paraId="2F8790A3" w14:textId="4100C7E7">
      <w:pPr>
        <w:spacing w:before="0"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6318818" w:rsidR="063188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_№26 от 15.10.2020г.                                                №_01-10/466_от__15.10.2020г._</w:t>
      </w:r>
    </w:p>
    <w:p w:rsidR="06318818" w:rsidP="06318818" w:rsidRDefault="06318818" w14:paraId="4E3034F6" w14:textId="47603565">
      <w:pPr>
        <w:spacing w:before="0"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6318818" w:rsidR="063188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                          директор школы</w:t>
      </w:r>
    </w:p>
    <w:p w:rsidR="06318818" w:rsidP="06318818" w:rsidRDefault="06318818" w14:paraId="07F8A731" w14:textId="5C9B4A31">
      <w:pPr>
        <w:pStyle w:val="a"/>
        <w:spacing w:after="0" w:line="240" w:lineRule="auto"/>
        <w:ind w:right="-711"/>
      </w:pPr>
      <w:r w:rsidRPr="06318818" w:rsidR="063188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                          №38_______Е.Г.Кислова      </w:t>
      </w:r>
    </w:p>
    <w:p xmlns:wp14="http://schemas.microsoft.com/office/word/2010/wordml" w:rsidR="00546A73" w:rsidP="00546A73" w:rsidRDefault="00546A73" w14:paraId="5DAB6C7B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02EB378F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6A05A809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5A39BBE3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41C8F396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72A3D3EC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0D0B940D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0E27B00A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60061E4C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44EAFD9C" wp14:textId="77777777">
      <w:pPr>
        <w:spacing w:after="0" w:line="36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1B221A64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xmlns:wp14="http://schemas.microsoft.com/office/word/2010/wordml" w:rsidR="00546A73" w:rsidP="00546A73" w:rsidRDefault="00546A73" w14:paraId="4B94D5A5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771FB1C3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физической культуре для </w:t>
      </w:r>
      <w:proofErr w:type="gramStart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9 класса</w:t>
      </w:r>
    </w:p>
    <w:p xmlns:wp14="http://schemas.microsoft.com/office/word/2010/wordml" w:rsidR="00546A73" w:rsidP="00546A73" w:rsidRDefault="00546A73" w14:paraId="3DEEC669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3656B9AB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45FB0818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049F31CB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0DCDAA6D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Шутов Пётр Робертович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_____________</w:t>
      </w:r>
    </w:p>
    <w:p xmlns:wp14="http://schemas.microsoft.com/office/word/2010/wordml" w:rsidR="00546A73" w:rsidP="00546A73" w:rsidRDefault="00546A73" w14:paraId="18AECFE2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                (подпись)</w:t>
      </w:r>
    </w:p>
    <w:p xmlns:wp14="http://schemas.microsoft.com/office/word/2010/wordml" w:rsidR="00546A73" w:rsidP="00546A73" w:rsidRDefault="00546A73" w14:paraId="6E574E52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xmlns:wp14="http://schemas.microsoft.com/office/word/2010/wordml" w:rsidR="00546A73" w:rsidP="00546A73" w:rsidRDefault="00546A73" w14:paraId="7D48F400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_____________________________________________</w:t>
      </w:r>
    </w:p>
    <w:p xmlns:wp14="http://schemas.microsoft.com/office/word/2010/wordml" w:rsidR="00546A73" w:rsidP="00546A73" w:rsidRDefault="00546A73" w14:paraId="4B504ABE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(подпись руководителя МПТГ)</w:t>
      </w:r>
    </w:p>
    <w:p xmlns:wp14="http://schemas.microsoft.com/office/word/2010/wordml" w:rsidR="00546A73" w:rsidP="00546A73" w:rsidRDefault="00546A73" w14:paraId="6AA6BEEA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xmlns:wp14="http://schemas.microsoft.com/office/word/2010/wordml" w:rsidR="00546A73" w:rsidP="00546A73" w:rsidRDefault="00546A73" w14:paraId="774BCCB9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_____________________________________________</w:t>
      </w:r>
    </w:p>
    <w:p xmlns:wp14="http://schemas.microsoft.com/office/word/2010/wordml" w:rsidR="00546A73" w:rsidP="00546A73" w:rsidRDefault="00546A73" w14:paraId="56057A30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</w:p>
    <w:p xmlns:wp14="http://schemas.microsoft.com/office/word/2010/wordml" w:rsidR="00546A73" w:rsidP="00546A73" w:rsidRDefault="00546A73" w14:paraId="53128261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62486C05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4101652C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4B99056E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546A73" w:rsidP="00546A73" w:rsidRDefault="00546A73" w14:paraId="1299C43A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2B8C2030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г. Ярославль</w:t>
      </w:r>
    </w:p>
    <w:p xmlns:wp14="http://schemas.microsoft.com/office/word/2010/wordml" w:rsidR="00546A73" w:rsidP="00546A73" w:rsidRDefault="00546A73" w14:paraId="33BECD07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_______2020-2021___учебный год</w:t>
      </w:r>
    </w:p>
    <w:p xmlns:wp14="http://schemas.microsoft.com/office/word/2010/wordml" w:rsidR="00546A73" w:rsidP="00546A73" w:rsidRDefault="00546A73" w14:paraId="4DDBEF00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3461D779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546A73" w:rsidP="00546A73" w:rsidRDefault="00546A73" w14:paraId="0BD4C335" wp14:textId="77777777">
      <w:pPr>
        <w:spacing w:line="360" w:lineRule="auto"/>
        <w:ind w:left="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xmlns:wp14="http://schemas.microsoft.com/office/word/2010/wordml" w:rsidR="00546A73" w:rsidP="00546A73" w:rsidRDefault="00546A73" w14:paraId="2AC9AC55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в 9 классе составлена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eastAsia="Calibri" w:cs="Times New Roman"/>
          <w:sz w:val="24"/>
          <w:szCs w:val="24"/>
          <w:lang w:bidi="ru-RU"/>
        </w:rPr>
        <w:t xml:space="preserve">  основе программы специальных (коррекционных) образовательных учреждений VIII вида под редакцией В.В. Воронковой, Москва, «Просвещение», 2014 год.</w:t>
      </w:r>
    </w:p>
    <w:p xmlns:wp14="http://schemas.microsoft.com/office/word/2010/wordml" w:rsidR="00546A73" w:rsidP="00546A73" w:rsidRDefault="00546A73" w14:paraId="1CEE196F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  <w:lang w:bidi="ru-RU"/>
        </w:rPr>
      </w:pPr>
      <w:r>
        <w:rPr>
          <w:rFonts w:ascii="Times New Roman" w:hAnsi="Times New Roman" w:eastAsia="Calibri" w:cs="Times New Roman"/>
          <w:sz w:val="24"/>
          <w:szCs w:val="24"/>
          <w:lang w:bidi="ru-RU"/>
        </w:rPr>
        <w:t>Программа рассчитана на 68 часов (2 часа в  неделю):</w:t>
      </w:r>
    </w:p>
    <w:p xmlns:wp14="http://schemas.microsoft.com/office/word/2010/wordml" w:rsidR="00546A73" w:rsidP="00546A73" w:rsidRDefault="00546A73" w14:paraId="39411D9D" wp14:textId="77777777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четверть- 18 часов</w:t>
      </w:r>
    </w:p>
    <w:p xmlns:wp14="http://schemas.microsoft.com/office/word/2010/wordml" w:rsidR="00546A73" w:rsidP="00546A73" w:rsidRDefault="00546A73" w14:paraId="4371DAAF" wp14:textId="77777777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 - 14 часов</w:t>
      </w:r>
    </w:p>
    <w:p xmlns:wp14="http://schemas.microsoft.com/office/word/2010/wordml" w:rsidR="00546A73" w:rsidP="00546A73" w:rsidRDefault="00546A73" w14:paraId="41ED8303" wp14:textId="77777777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E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 - 22 часа</w:t>
      </w:r>
    </w:p>
    <w:p xmlns:wp14="http://schemas.microsoft.com/office/word/2010/wordml" w:rsidR="00546A73" w:rsidP="00546A73" w:rsidRDefault="00546A73" w14:paraId="1DE44283" wp14:textId="77777777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5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четверть - 14 часов </w:t>
      </w:r>
    </w:p>
    <w:p xmlns:wp14="http://schemas.microsoft.com/office/word/2010/wordml" w:rsidR="00546A73" w:rsidP="00546A73" w:rsidRDefault="00546A73" w14:paraId="63401EC5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Цель обучения</w:t>
      </w:r>
      <w:r>
        <w:rPr>
          <w:color w:val="000000"/>
        </w:rPr>
        <w:t> 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xmlns:wp14="http://schemas.microsoft.com/office/word/2010/wordml" w:rsidR="00546A73" w:rsidP="00546A73" w:rsidRDefault="00546A73" w14:paraId="08885C9F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Задачи обучения:</w:t>
      </w:r>
    </w:p>
    <w:p xmlns:wp14="http://schemas.microsoft.com/office/word/2010/wordml" w:rsidR="00546A73" w:rsidP="00546A73" w:rsidRDefault="00546A73" w14:paraId="6FD69152" wp14:textId="777777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xmlns:wp14="http://schemas.microsoft.com/office/word/2010/wordml" w:rsidR="00546A73" w:rsidP="00546A73" w:rsidRDefault="00546A73" w14:paraId="222C8586" wp14:textId="777777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t xml:space="preserve">формирование первоначальных умений </w:t>
      </w:r>
      <w:proofErr w:type="gramStart"/>
      <w:r>
        <w:rPr>
          <w:color w:val="000000"/>
        </w:rPr>
        <w:t>само регуляции</w:t>
      </w:r>
      <w:proofErr w:type="gramEnd"/>
      <w:r>
        <w:rPr>
          <w:color w:val="000000"/>
        </w:rPr>
        <w:t xml:space="preserve"> средствами физической культуры;</w:t>
      </w:r>
    </w:p>
    <w:p xmlns:wp14="http://schemas.microsoft.com/office/word/2010/wordml" w:rsidR="00546A73" w:rsidP="00546A73" w:rsidRDefault="00546A73" w14:paraId="62EBBE7B" wp14:textId="777777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t>овладение школой движений;</w:t>
      </w:r>
    </w:p>
    <w:p xmlns:wp14="http://schemas.microsoft.com/office/word/2010/wordml" w:rsidR="00546A73" w:rsidP="00546A73" w:rsidRDefault="00546A73" w14:paraId="30A069BF" wp14:textId="777777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proofErr w:type="gramStart"/>
      <w:r>
        <w:rPr>
          <w:color w:val="000000"/>
        </w:rPr>
        <w:t>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xmlns:wp14="http://schemas.microsoft.com/office/word/2010/wordml" w:rsidR="00546A73" w:rsidP="00546A73" w:rsidRDefault="00546A73" w14:paraId="0FC8298D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t>• 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xmlns:wp14="http://schemas.microsoft.com/office/word/2010/wordml" w:rsidR="00546A73" w:rsidP="00546A73" w:rsidRDefault="00546A73" w14:paraId="399B7D5C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xmlns:wp14="http://schemas.microsoft.com/office/word/2010/wordml" w:rsidR="00546A73" w:rsidP="00546A73" w:rsidRDefault="00546A73" w14:paraId="6B61C637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t>• формирование установки на сохранение и укрепление здоровья, навыков здорового и безопасного образа жизни;</w:t>
      </w:r>
    </w:p>
    <w:p xmlns:wp14="http://schemas.microsoft.com/office/word/2010/wordml" w:rsidR="00546A73" w:rsidP="00546A73" w:rsidRDefault="00546A73" w14:paraId="695C6261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lastRenderedPageBreak/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определённым видам двигательной активности и выявления предрасположенности к тем или иным видам спорта;</w:t>
      </w:r>
    </w:p>
    <w:p xmlns:wp14="http://schemas.microsoft.com/office/word/2010/wordml" w:rsidR="00546A73" w:rsidP="00546A73" w:rsidRDefault="00546A73" w14:paraId="709D73DA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color w:val="000000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</w:t>
      </w:r>
    </w:p>
    <w:p xmlns:wp14="http://schemas.microsoft.com/office/word/2010/wordml" w:rsidR="00546A73" w:rsidP="00546A73" w:rsidRDefault="00546A73" w14:paraId="52CF538A" wp14:textId="77777777">
      <w:pPr>
        <w:pStyle w:val="a3"/>
        <w:spacing w:before="0" w:beforeAutospacing="0" w:after="0" w:afterAutospacing="0" w:line="360" w:lineRule="auto"/>
        <w:ind w:left="426" w:firstLine="709"/>
        <w:jc w:val="both"/>
        <w:rPr>
          <w:color w:val="000000"/>
        </w:rPr>
      </w:pPr>
      <w:r>
        <w:rPr>
          <w:rFonts w:eastAsia="Calibri"/>
          <w:lang w:bidi="ru-RU"/>
        </w:rPr>
        <w:t xml:space="preserve"> Учёт и контроль ЗУН обучающихся определяется степенью </w:t>
      </w:r>
      <w:proofErr w:type="spellStart"/>
      <w:r>
        <w:rPr>
          <w:rFonts w:eastAsia="Calibri"/>
          <w:lang w:bidi="ru-RU"/>
        </w:rPr>
        <w:t>сформированности</w:t>
      </w:r>
      <w:proofErr w:type="spellEnd"/>
      <w:r>
        <w:rPr>
          <w:rFonts w:eastAsia="Calibri"/>
          <w:lang w:bidi="ru-RU"/>
        </w:rPr>
        <w:t xml:space="preserve"> учебных умений и навыков с учётом индивидуальных возможностей на каждом занятии. </w:t>
      </w:r>
    </w:p>
    <w:p xmlns:wp14="http://schemas.microsoft.com/office/word/2010/wordml" w:rsidR="00546A73" w:rsidP="00546A73" w:rsidRDefault="00546A73" w14:paraId="61FC7F2C" wp14:textId="7777777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включает в себя следующие </w:t>
      </w:r>
      <w:r>
        <w:rPr>
          <w:rFonts w:ascii="Times New Roman" w:hAnsi="Times New Roman" w:cs="Times New Roman"/>
          <w:b/>
          <w:sz w:val="24"/>
          <w:szCs w:val="24"/>
        </w:rPr>
        <w:t>разделы:</w:t>
      </w:r>
    </w:p>
    <w:p xmlns:wp14="http://schemas.microsoft.com/office/word/2010/wordml" w:rsidR="00546A73" w:rsidP="00546A73" w:rsidRDefault="00546A73" w14:paraId="500B3BD1" wp14:textId="7777777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знания о физической культуре;</w:t>
      </w:r>
    </w:p>
    <w:p xmlns:wp14="http://schemas.microsoft.com/office/word/2010/wordml" w:rsidR="00546A73" w:rsidP="00546A73" w:rsidRDefault="00546A73" w14:paraId="4A6FC0D3" wp14:textId="7777777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атлетика;</w:t>
      </w:r>
    </w:p>
    <w:p xmlns:wp14="http://schemas.microsoft.com/office/word/2010/wordml" w:rsidR="00546A73" w:rsidP="00546A73" w:rsidRDefault="00546A73" w14:paraId="37710495" wp14:textId="7777777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Гимнастика; </w:t>
      </w:r>
    </w:p>
    <w:p xmlns:wp14="http://schemas.microsoft.com/office/word/2010/wordml" w:rsidR="00546A73" w:rsidP="00546A73" w:rsidRDefault="00546A73" w14:paraId="44BD0FD5" wp14:textId="7777777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Лыжная подготовка; </w:t>
      </w:r>
    </w:p>
    <w:p xmlns:wp14="http://schemas.microsoft.com/office/word/2010/wordml" w:rsidR="00546A73" w:rsidP="00546A73" w:rsidRDefault="00546A73" w14:paraId="32F84F56" wp14:textId="7777777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игры.</w:t>
      </w:r>
    </w:p>
    <w:p xmlns:wp14="http://schemas.microsoft.com/office/word/2010/wordml" w:rsidR="00546A73" w:rsidP="00546A73" w:rsidRDefault="00546A73" w14:paraId="3CF2D8B6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46A73" w:rsidP="00546A73" w:rsidRDefault="00546A73" w14:paraId="510E6A66" wp14:textId="7777777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xmlns:wp14="http://schemas.microsoft.com/office/word/2010/wordml" w:rsidR="00546A73" w:rsidP="00546A73" w:rsidRDefault="00546A73" w14:paraId="6467962B" wp14:textId="77777777">
      <w:pPr>
        <w:pStyle w:val="a5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классы.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сб./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2012.- Сб.1.-224с.</w:t>
      </w:r>
    </w:p>
    <w:p xmlns:wp14="http://schemas.microsoft.com/office/word/2010/wordml" w:rsidR="00546A73" w:rsidP="00546A73" w:rsidRDefault="00546A73" w14:paraId="0FB78278" wp14:textId="77777777">
      <w:pPr>
        <w:pStyle w:val="a5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0A4C" w:rsidR="003841EC" w:rsidP="003841EC" w:rsidRDefault="003841EC" w14:paraId="1F3E406B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9F0A4C">
        <w:rPr>
          <w:rFonts w:ascii="Times New Roman" w:hAnsi="Times New Roman" w:eastAsia="Calibri" w:cs="Times New Roman"/>
          <w:b/>
          <w:sz w:val="24"/>
          <w:szCs w:val="24"/>
        </w:rPr>
        <w:t>Основные требования к знаниям и умениям учащихся</w:t>
      </w:r>
    </w:p>
    <w:p xmlns:wp14="http://schemas.microsoft.com/office/word/2010/wordml" w:rsidRPr="009F0A4C" w:rsidR="003841EC" w:rsidP="003841EC" w:rsidRDefault="003841EC" w14:paraId="073F0C7A" wp14:textId="77777777">
      <w:p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Обучающиеся должны знать:</w:t>
      </w:r>
    </w:p>
    <w:p xmlns:wp14="http://schemas.microsoft.com/office/word/2010/wordml" w:rsidRPr="009F0A4C" w:rsidR="003841EC" w:rsidP="003841EC" w:rsidRDefault="003841EC" w14:paraId="1B21ED9A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представление о физической культуре как части общей культуры современного общества;</w:t>
      </w:r>
    </w:p>
    <w:p xmlns:wp14="http://schemas.microsoft.com/office/word/2010/wordml" w:rsidRPr="009F0A4C" w:rsidR="003841EC" w:rsidP="003841EC" w:rsidRDefault="003841EC" w14:paraId="737ED3F6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влияние физических упражнений на физическое развитие и развитие физических качеств человека; </w:t>
      </w:r>
    </w:p>
    <w:p xmlns:wp14="http://schemas.microsoft.com/office/word/2010/wordml" w:rsidRPr="009F0A4C" w:rsidR="003841EC" w:rsidP="003841EC" w:rsidRDefault="003841EC" w14:paraId="4CD6E7D3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правила оказания доврачебной помощи при травмах и ушибах во время самостоятельных занятий физическими упражнениями; </w:t>
      </w:r>
    </w:p>
    <w:p xmlns:wp14="http://schemas.microsoft.com/office/word/2010/wordml" w:rsidRPr="009F0A4C" w:rsidR="003841EC" w:rsidP="003841EC" w:rsidRDefault="003841EC" w14:paraId="2CF4EE21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</w:p>
    <w:p xmlns:wp14="http://schemas.microsoft.com/office/word/2010/wordml" w:rsidRPr="009F0A4C" w:rsidR="003841EC" w:rsidP="003841EC" w:rsidRDefault="003841EC" w14:paraId="6ABAA8FA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правила безопасности и гигиенических требований; </w:t>
      </w:r>
    </w:p>
    <w:p xmlns:wp14="http://schemas.microsoft.com/office/word/2010/wordml" w:rsidRPr="009F0A4C" w:rsidR="003841EC" w:rsidP="003841EC" w:rsidRDefault="003841EC" w14:paraId="721319EA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lastRenderedPageBreak/>
        <w:t>правила игры в волейбол, баскетбол, футбол;</w:t>
      </w:r>
    </w:p>
    <w:p xmlns:wp14="http://schemas.microsoft.com/office/word/2010/wordml" w:rsidRPr="009F0A4C" w:rsidR="003841EC" w:rsidP="003841EC" w:rsidRDefault="003841EC" w14:paraId="7B6F1992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технику передвижения на лыжах усвоенными способами;</w:t>
      </w:r>
    </w:p>
    <w:p xmlns:wp14="http://schemas.microsoft.com/office/word/2010/wordml" w:rsidRPr="009F0A4C" w:rsidR="003841EC" w:rsidP="003841EC" w:rsidRDefault="003841EC" w14:paraId="05FF2F62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технику выполнения строевых действий в шеренге и колонне; </w:t>
      </w:r>
    </w:p>
    <w:p xmlns:wp14="http://schemas.microsoft.com/office/word/2010/wordml" w:rsidRPr="009F0A4C" w:rsidR="003841EC" w:rsidP="003841EC" w:rsidRDefault="003841EC" w14:paraId="5AA9787E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технику выполнения акробатических и гимнастических упражнений.</w:t>
      </w:r>
    </w:p>
    <w:p xmlns:wp14="http://schemas.microsoft.com/office/word/2010/wordml" w:rsidRPr="009F0A4C" w:rsidR="003841EC" w:rsidP="003841EC" w:rsidRDefault="003841EC" w14:paraId="38CF4714" wp14:textId="77777777">
      <w:pPr>
        <w:shd w:val="clear" w:color="auto" w:fill="FFFFFF"/>
        <w:tabs>
          <w:tab w:val="num" w:pos="1134"/>
        </w:tabs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Обучающиеся должны уметь:</w:t>
      </w:r>
    </w:p>
    <w:p xmlns:wp14="http://schemas.microsoft.com/office/word/2010/wordml" w:rsidRPr="009F0A4C" w:rsidR="003841EC" w:rsidP="003841EC" w:rsidRDefault="003841EC" w14:paraId="2F1A308C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команды "Направо!", "Налево!", "Кругом!", «В колонну по 2 становись», «Стой!», «По порядку </w:t>
      </w:r>
      <w:proofErr w:type="spellStart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расчитайсь</w:t>
      </w:r>
      <w:proofErr w:type="spellEnd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 «На 1-2 </w:t>
      </w:r>
      <w:proofErr w:type="spellStart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расчитайсь</w:t>
      </w:r>
      <w:proofErr w:type="spellEnd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 соблюдать интервал; </w:t>
      </w:r>
    </w:p>
    <w:p xmlns:wp14="http://schemas.microsoft.com/office/word/2010/wordml" w:rsidRPr="009F0A4C" w:rsidR="003841EC" w:rsidP="003841EC" w:rsidRDefault="003841EC" w14:paraId="76A117A0" wp14:textId="77777777">
      <w:pPr>
        <w:numPr>
          <w:ilvl w:val="0"/>
          <w:numId w:val="4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комплексы физических упражнений (под руководством учителя), направленных на развитие основных физических качеств человека; </w:t>
      </w:r>
    </w:p>
    <w:p xmlns:wp14="http://schemas.microsoft.com/office/word/2010/wordml" w:rsidRPr="009F0A4C" w:rsidR="003841EC" w:rsidP="003841EC" w:rsidRDefault="003841EC" w14:paraId="0EDCBA35" wp14:textId="77777777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общеразвивающие упражнения, воздействующие на развитие основных физических качеств человека (силы, ловкости, быстроты, гибкости и координации); </w:t>
      </w:r>
    </w:p>
    <w:p xmlns:wp14="http://schemas.microsoft.com/office/word/2010/wordml" w:rsidRPr="009F0A4C" w:rsidR="003841EC" w:rsidP="003841EC" w:rsidRDefault="003841EC" w14:paraId="0DA94722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исходные положения без контроля зрения; </w:t>
      </w:r>
    </w:p>
    <w:p xmlns:wp14="http://schemas.microsoft.com/office/word/2010/wordml" w:rsidRPr="009F0A4C" w:rsidR="003841EC" w:rsidP="003841EC" w:rsidRDefault="003841EC" w14:paraId="0628401D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правильно и быстро реагировать на сигнал учителя; </w:t>
      </w:r>
    </w:p>
    <w:p xmlns:wp14="http://schemas.microsoft.com/office/word/2010/wordml" w:rsidRPr="009F0A4C" w:rsidR="003841EC" w:rsidP="003841EC" w:rsidRDefault="003841EC" w14:paraId="5ED2174A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сохранять равновесие на наклонной плоскости; </w:t>
      </w:r>
    </w:p>
    <w:p xmlns:wp14="http://schemas.microsoft.com/office/word/2010/wordml" w:rsidRPr="009F0A4C" w:rsidR="003841EC" w:rsidP="003841EC" w:rsidRDefault="003841EC" w14:paraId="26D9F4F5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выбирать рациональный способ преодоления препятствия; </w:t>
      </w:r>
    </w:p>
    <w:p xmlns:wp14="http://schemas.microsoft.com/office/word/2010/wordml" w:rsidRPr="009F0A4C" w:rsidR="003841EC" w:rsidP="003841EC" w:rsidRDefault="003841EC" w14:paraId="7C83B919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участвовать в спортивных и подвижных играх;</w:t>
      </w:r>
    </w:p>
    <w:p xmlns:wp14="http://schemas.microsoft.com/office/word/2010/wordml" w:rsidRPr="009F0A4C" w:rsidR="003841EC" w:rsidP="003841EC" w:rsidRDefault="003841EC" w14:paraId="47B35044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выполнять разновидности ходьбы; пробегать в медленном темпе, бег на время 30м;</w:t>
      </w:r>
    </w:p>
    <w:p xmlns:wp14="http://schemas.microsoft.com/office/word/2010/wordml" w:rsidRPr="009F0A4C" w:rsidR="003841EC" w:rsidP="003841EC" w:rsidRDefault="003841EC" w14:paraId="79F77633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выполнять  прыжок в длину с разбега способом "согнув ноги" из зоны  отталкивания не более 1 м;</w:t>
      </w:r>
    </w:p>
    <w:p xmlns:wp14="http://schemas.microsoft.com/office/word/2010/wordml" w:rsidRPr="009F0A4C" w:rsidR="003841EC" w:rsidP="003841EC" w:rsidRDefault="003841EC" w14:paraId="137FDA37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координировать движения рук и ног при беге по повороту; </w:t>
      </w:r>
    </w:p>
    <w:p xmlns:wp14="http://schemas.microsoft.com/office/word/2010/wordml" w:rsidRPr="009F0A4C" w:rsidR="003841EC" w:rsidP="003841EC" w:rsidRDefault="003841EC" w14:paraId="08C5A795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вести мяч с различными заданиями; ловить и передавать мяч при игре в баскетбол.</w:t>
      </w:r>
    </w:p>
    <w:p xmlns:wp14="http://schemas.microsoft.com/office/word/2010/wordml" w:rsidRPr="009F0A4C" w:rsidR="003841EC" w:rsidP="003841EC" w:rsidRDefault="003841EC" w14:paraId="38B23B0B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усвоенные акробатические и гимнастические комбинации из числа хорошо </w:t>
      </w:r>
      <w:proofErr w:type="gramStart"/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>усвоенных</w:t>
      </w:r>
      <w:proofErr w:type="gramEnd"/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(под руководством учителя); </w:t>
      </w:r>
    </w:p>
    <w:p xmlns:wp14="http://schemas.microsoft.com/office/word/2010/wordml" w:rsidRPr="009F0A4C" w:rsidR="003841EC" w:rsidP="003841EC" w:rsidRDefault="003841EC" w14:paraId="13180D49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легкоатлетические упражнения в беге и прыжках в соответствии с возрастными и психофизическими особенностями; </w:t>
      </w:r>
    </w:p>
    <w:p xmlns:wp14="http://schemas.microsoft.com/office/word/2010/wordml" w:rsidRPr="009F0A4C" w:rsidR="003841EC" w:rsidP="003841EC" w:rsidRDefault="003841EC" w14:paraId="3BCDBEC9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основные технические действия и приемы игры в футбол, баскетбол, волейбол (под руководством учителя) в условиях учебной и игровой деятельности; </w:t>
      </w:r>
    </w:p>
    <w:p xmlns:wp14="http://schemas.microsoft.com/office/word/2010/wordml" w:rsidRPr="009F0A4C" w:rsidR="003841EC" w:rsidP="003841EC" w:rsidRDefault="003841EC" w14:paraId="133CE7B5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использовать разметки спортивной площадки при выполнении физических упражнений; </w:t>
      </w:r>
    </w:p>
    <w:p xmlns:wp14="http://schemas.microsoft.com/office/word/2010/wordml" w:rsidR="003841EC" w:rsidP="003841EC" w:rsidRDefault="003841EC" w14:paraId="157A48F2" wp14:textId="77777777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правильно ориентироваться в пространстве спортивного зала; </w:t>
      </w:r>
    </w:p>
    <w:p xmlns:wp14="http://schemas.microsoft.com/office/word/2010/wordml" w:rsidR="005863D9" w:rsidP="005863D9" w:rsidRDefault="005863D9" w14:paraId="1FC39945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0562CB0E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34CE0A41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2EBF3C5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D98A12B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2946DB82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5997CC1D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110FFD37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B699379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3FE9F23F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1F72F646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08CE6F91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1CDCEAD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BB9E253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23DE523C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52E56223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07547A01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5043CB0F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07459315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537F28F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DFB9E20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70DF9E56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44E871BC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144A5D23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738610EB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37805D2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463F29E8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3B7B4B86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3A0FF5F2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5630AD66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61829076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2BA226A1" wp14:textId="7777777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5863D9" w:rsidP="005863D9" w:rsidRDefault="005863D9" w14:paraId="17AD93B2" wp14:textId="77777777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sectPr w:rsidR="005863D9" w:rsidSect="00546A73">
          <w:pgSz w:w="11906" w:h="16838" w:orient="portrait"/>
          <w:pgMar w:top="1134" w:right="1701" w:bottom="1134" w:left="851" w:header="709" w:footer="709" w:gutter="0"/>
          <w:cols w:space="708"/>
          <w:docGrid w:linePitch="360"/>
        </w:sectPr>
      </w:pPr>
    </w:p>
    <w:p xmlns:wp14="http://schemas.microsoft.com/office/word/2010/wordml" w:rsidRPr="005863D9" w:rsidR="005863D9" w:rsidP="005863D9" w:rsidRDefault="005863D9" w14:paraId="1A8E889A" wp14:textId="77777777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5863D9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xmlns:wp14="http://schemas.microsoft.com/office/word/2010/wordml" w:rsidR="00546A73" w:rsidRDefault="00546A73" w14:paraId="0DE4B5B7" wp14:textId="77777777"/>
    <w:tbl>
      <w:tblPr>
        <w:tblStyle w:val="a4"/>
        <w:tblW w:w="14754" w:type="dxa"/>
        <w:tblInd w:w="0" w:type="dxa"/>
        <w:tblLook w:val="04A0" w:firstRow="1" w:lastRow="0" w:firstColumn="1" w:lastColumn="0" w:noHBand="0" w:noVBand="1"/>
      </w:tblPr>
      <w:tblGrid>
        <w:gridCol w:w="1178"/>
        <w:gridCol w:w="1069"/>
        <w:gridCol w:w="3499"/>
        <w:gridCol w:w="3347"/>
        <w:gridCol w:w="2756"/>
        <w:gridCol w:w="2905"/>
      </w:tblGrid>
      <w:tr xmlns:wp14="http://schemas.microsoft.com/office/word/2010/wordml" w:rsidRPr="007B4AA0" w:rsidR="00DA2AF1" w:rsidTr="01E9BFE8" w14:paraId="1BADECDD" wp14:textId="77777777">
        <w:trPr>
          <w:trHeight w:val="452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0C25E94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DA63C48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71513C76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C570C62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5057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екционно-</w:t>
            </w:r>
          </w:p>
          <w:p w:rsidRPr="007B4AA0" w:rsidR="00DA2AF1" w:rsidP="00603CEE" w:rsidRDefault="00DA2AF1" w14:paraId="6E2991E5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5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A7DF78F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xmlns:wp14="http://schemas.microsoft.com/office/word/2010/wordml" w:rsidRPr="007B4AA0" w:rsidR="00DA2AF1" w:rsidTr="01E9BFE8" w14:paraId="057C768E" wp14:textId="77777777">
        <w:trPr>
          <w:trHeight w:val="451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B4AA0" w:rsidR="00DA2AF1" w:rsidP="00603CEE" w:rsidRDefault="00DA2AF1" w14:paraId="66204FF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7B4AA0" w:rsidR="00DA2AF1" w:rsidP="00603CEE" w:rsidRDefault="00DA2AF1" w14:paraId="2DBF0D7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7B4AA0" w:rsidR="00DA2AF1" w:rsidP="00603CEE" w:rsidRDefault="00DA2AF1" w14:paraId="6B62F1B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7B4AA0" w:rsidR="00DA2AF1" w:rsidP="00603CEE" w:rsidRDefault="00DA2AF1" w14:paraId="02F2C34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4DBFC8C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36720C20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xmlns:wp14="http://schemas.microsoft.com/office/word/2010/wordml" w:rsidRPr="007B4AA0" w:rsidR="00DA2AF1" w:rsidTr="01E9BFE8" w14:paraId="00360680" wp14:textId="77777777">
        <w:trPr>
          <w:trHeight w:val="158"/>
        </w:trPr>
        <w:tc>
          <w:tcPr>
            <w:tcW w:w="14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3751BF" w:rsidRDefault="00DA2AF1" w14:paraId="061FEF25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1</w:t>
            </w:r>
            <w:r w:rsidR="003751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</w:tr>
      <w:tr xmlns:wp14="http://schemas.microsoft.com/office/word/2010/wordml" w:rsidRPr="007B4AA0" w:rsidR="00DA2AF1" w:rsidTr="01E9BFE8" w14:paraId="51C78141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135CBF0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1D7E434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751BF" w:rsidRDefault="00DA2AF1" w14:paraId="7838698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техника безопасности на уроке. Низкий старт. Разгон. Бег до </w:t>
            </w:r>
            <w:r w:rsidR="00375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80A4E5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300DBF8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921983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B4AA0" w:rsidR="00DA2AF1" w:rsidTr="01E9BFE8" w14:paraId="7BB2A8A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7886996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14C9A6B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751BF" w:rsidRDefault="00DA2AF1" w14:paraId="752ACD2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Прыжки в длину с места. Низкий старт-старт разгон. Бег до </w:t>
            </w:r>
            <w:r w:rsidR="00375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6CCAECF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5D2E7DC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старт, разгон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96FEF7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B4AA0" w:rsidR="00DA2AF1" w:rsidTr="01E9BFE8" w14:paraId="4240EA2D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F75A9D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0C376F1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455A30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Прыжки в длину с разбега. Сила кистей (контроль).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625B14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7E51896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Разбег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6173396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Эспандер </w:t>
            </w:r>
          </w:p>
        </w:tc>
      </w:tr>
      <w:tr xmlns:wp14="http://schemas.microsoft.com/office/word/2010/wordml" w:rsidRPr="007B4AA0" w:rsidR="00DA2AF1" w:rsidTr="01E9BFE8" w14:paraId="160DA96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F9ABB3F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79C80EF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751BF" w:rsidRDefault="00DA2AF1" w14:paraId="2511B2AB" wp14:textId="77777777">
            <w:pPr>
              <w:pStyle w:val="a3"/>
              <w:rPr>
                <w:lang w:eastAsia="en-US"/>
              </w:rPr>
            </w:pPr>
            <w:r>
              <w:t xml:space="preserve">Специальные беговые упражнения. Прыжки в длину с места. Метание мяча. Бег </w:t>
            </w:r>
            <w:r w:rsidR="003751BF">
              <w:t>3</w:t>
            </w:r>
            <w:r>
              <w:t>0 м. (контроль).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29DC14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1877C9E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45958F2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7B4AA0" w:rsidR="00DA2AF1" w:rsidTr="01E9BFE8" w14:paraId="461AE366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6C7268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75382D3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A2AF1" w:rsidR="00DA2AF1" w:rsidP="00603CEE" w:rsidRDefault="00DA2AF1" w14:paraId="32AC788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AF1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Прыжки в длину с места. Метание мяча.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7E55AD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194DBD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4E6D942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7B4AA0" w:rsidR="00DA2AF1" w:rsidTr="01E9BFE8" w14:paraId="38DE832D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BC6DBBF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09DA57B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CCE66E2" wp14:textId="77777777">
            <w:pPr>
              <w:pStyle w:val="a3"/>
              <w:rPr>
                <w:lang w:eastAsia="en-US"/>
              </w:rPr>
            </w:pPr>
            <w:r w:rsidRPr="00DA2AF1">
              <w:t>Специальные беговые упражнения.</w:t>
            </w:r>
            <w:r>
              <w:t xml:space="preserve"> Прыжки в длину с разбега. Метание мяча (контроль).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5DACBD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60C549F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3D16">
              <w:rPr>
                <w:rFonts w:ascii="Times New Roman" w:hAnsi="Times New Roman" w:cs="Times New Roman"/>
                <w:sz w:val="24"/>
                <w:szCs w:val="24"/>
              </w:rPr>
              <w:t>азбег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метание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751BF" w14:paraId="7BD1AF7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для метания </w:t>
            </w:r>
          </w:p>
        </w:tc>
      </w:tr>
      <w:tr xmlns:wp14="http://schemas.microsoft.com/office/word/2010/wordml" w:rsidRPr="007B4AA0" w:rsidR="00DA2AF1" w:rsidTr="01E9BFE8" w14:paraId="3165BBF1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5CB103B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6D44A65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7599A1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r w:rsidR="00CF16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Метание мяча. Полоса препятствий.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383942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33740D7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барьеры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6E7BBFA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барьеры</w:t>
            </w:r>
          </w:p>
        </w:tc>
      </w:tr>
      <w:tr xmlns:wp14="http://schemas.microsoft.com/office/word/2010/wordml" w:rsidRPr="007B4AA0" w:rsidR="00DA2AF1" w:rsidTr="01E9BFE8" w14:paraId="505BA015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3DF6D3BA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059F2D0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CF16E5" w14:paraId="26CD2A0A" wp14:textId="7777777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общеразвивающих </w:t>
            </w:r>
            <w:r>
              <w:rPr>
                <w:lang w:eastAsia="en-US"/>
              </w:rPr>
              <w:lastRenderedPageBreak/>
              <w:t>упражнений. Преодоление полосы препятствий.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483DFB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69D0D3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62BC534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барьеры</w:t>
            </w:r>
          </w:p>
        </w:tc>
      </w:tr>
      <w:tr xmlns:wp14="http://schemas.microsoft.com/office/word/2010/wordml" w:rsidRPr="007B4AA0" w:rsidR="00DA2AF1" w:rsidTr="01E9BFE8" w14:paraId="79381E4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F57406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440BE00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F33D16" w:rsidRDefault="00CF16E5" w14:paraId="4F1C1CF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</w:t>
            </w:r>
            <w:r w:rsidR="00F33D16">
              <w:rPr>
                <w:rFonts w:ascii="Times New Roman" w:hAnsi="Times New Roman" w:cs="Times New Roman"/>
                <w:sz w:val="24"/>
                <w:szCs w:val="24"/>
              </w:rPr>
              <w:t xml:space="preserve">парах на сопротивление. Бег до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 Эстафета.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54B6499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122E872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4CD245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B4AA0" w:rsidR="00DA2AF1" w:rsidTr="01E9BFE8" w14:paraId="3418E62E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F682803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7F06059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F33D16" w:rsidRDefault="00CF16E5" w14:paraId="4F82320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парах. Бег в равномерном темпе до </w:t>
            </w:r>
            <w:r w:rsidR="00F33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 Эстафета с отягощением.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231BE6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3B8F8AE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бег, эстафета, отягощение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6FEB5B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B4AA0" w:rsidR="00DA2AF1" w:rsidTr="01E9BFE8" w14:paraId="181686B1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B7135B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25DDD27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CF16E5" w14:paraId="2391BCA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Передача мяча в движении (баскетбол). Эстафета. Ведение мяча правой и левой рукой.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0D7AA6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1DEC6FD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, ведение мяча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08B28E2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набивные мячи</w:t>
            </w:r>
          </w:p>
        </w:tc>
      </w:tr>
      <w:tr xmlns:wp14="http://schemas.microsoft.com/office/word/2010/wordml" w:rsidRPr="007B4AA0" w:rsidR="00DA2AF1" w:rsidTr="01E9BFE8" w14:paraId="2792089A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D6998C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667C346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CF16E5" w14:paraId="09B49C5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Ведение и передача мяча. Броски по кольцу.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196D06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0FCDFCF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Передача, бросок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3D0E6C5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4C3C0151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3ACE903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6DCD290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2E23EA" w14:paraId="0AF9255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 мячом. Бросок по кольцу.</w:t>
            </w:r>
            <w:r w:rsidR="009272B3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правой и левой рукой. Учебная игра.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4FF1C98" wp14:textId="7777777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D072C0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33D16" w14:paraId="5680C67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7B4AA0" w:rsidR="00DA2AF1" w:rsidTr="01E9BFE8" w14:paraId="1C1B1BB5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4FED937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10C210C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9272B3" w14:paraId="6F875FA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типа зарядки. Учебно-тренировочная игра. Подтягивание на перекладине.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013A4AE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выносливость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8A2191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BD18F9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B4AA0" w:rsidR="00DA2AF1" w:rsidTr="01E9BFE8" w14:paraId="399B029E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0F6DC0A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690B95E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9272B3" w14:paraId="69CA7E9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Передача мяча через сетку (волейбол). Сочетание перемещений и приёмов (волейбол).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A457ED" w:rsidRDefault="00DA2AF1" w14:paraId="29D6B04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5060B07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5CC2691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Волейбольные мячи, сетка </w:t>
            </w:r>
          </w:p>
        </w:tc>
      </w:tr>
      <w:tr xmlns:wp14="http://schemas.microsoft.com/office/word/2010/wordml" w:rsidRPr="007B4AA0" w:rsidR="00DA2AF1" w:rsidTr="01E9BFE8" w14:paraId="0B6BC140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77F06FB0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1AA43B1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9272B3" w14:paraId="6277FD6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Передача мяча сверху через сетку (волейбол). Верхняя прямая подача</w:t>
            </w:r>
            <w:r w:rsidR="00922A28">
              <w:rPr>
                <w:rFonts w:ascii="Times New Roman" w:hAnsi="Times New Roman" w:cs="Times New Roman"/>
                <w:sz w:val="24"/>
                <w:szCs w:val="24"/>
              </w:rPr>
              <w:t>. Приём мяча снизу после подачи.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38601F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1587E11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верхняя подача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снизу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7468926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сетка</w:t>
            </w:r>
          </w:p>
        </w:tc>
      </w:tr>
      <w:tr xmlns:wp14="http://schemas.microsoft.com/office/word/2010/wordml" w:rsidRPr="007B4AA0" w:rsidR="00A457ED" w:rsidTr="01E9BFE8" w14:paraId="09F9D9EA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457ED" w:rsidP="00603CEE" w:rsidRDefault="00A457ED" w14:paraId="679B977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A457ED" w:rsidP="00603CEE" w:rsidRDefault="00B1751B" w14:paraId="503D04A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57ED" w:rsidP="00603CEE" w:rsidRDefault="00A457ED" w14:paraId="6B83DBE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Передача мяча сверху через сетку (волейбол).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457ED" w:rsidP="00603CEE" w:rsidRDefault="00A457ED" w14:paraId="0F3CABC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57ED" w:rsidP="00603CEE" w:rsidRDefault="00A457ED" w14:paraId="5B08B5D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57ED" w:rsidP="00603CEE" w:rsidRDefault="00A457ED" w14:paraId="0C222A5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сетка</w:t>
            </w:r>
          </w:p>
        </w:tc>
      </w:tr>
      <w:tr xmlns:wp14="http://schemas.microsoft.com/office/word/2010/wordml" w:rsidRPr="007B4AA0" w:rsidR="00A457ED" w:rsidTr="01E9BFE8" w14:paraId="486F97AE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457ED" w:rsidP="00603CEE" w:rsidRDefault="00A457ED" w14:paraId="2C5A5ED2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A457ED" w:rsidP="00603CEE" w:rsidRDefault="00B1751B" w14:paraId="19B503E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57ED" w:rsidP="00603CEE" w:rsidRDefault="00A457ED" w14:paraId="49648F3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Передача мяча сверху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сетку (волейбол). Учебная игра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457ED" w:rsidP="00603CEE" w:rsidRDefault="00A457ED" w14:paraId="16DEB4A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57ED" w:rsidP="00603CEE" w:rsidRDefault="00A457ED" w14:paraId="23D0D04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сверху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457ED" w:rsidP="00603CEE" w:rsidRDefault="00A457ED" w14:paraId="78F9B12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сетка</w:t>
            </w:r>
          </w:p>
        </w:tc>
      </w:tr>
      <w:tr xmlns:wp14="http://schemas.microsoft.com/office/word/2010/wordml" w:rsidRPr="007B4AA0" w:rsidR="00DA2AF1" w:rsidTr="01E9BFE8" w14:paraId="7FCE2CF4" wp14:textId="77777777">
        <w:trPr>
          <w:trHeight w:val="158"/>
        </w:trPr>
        <w:tc>
          <w:tcPr>
            <w:tcW w:w="14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A457ED" w:rsidRDefault="00DA2AF1" w14:paraId="471D58C3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</w:t>
            </w:r>
            <w:r w:rsidR="00A457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</w:tr>
      <w:tr xmlns:wp14="http://schemas.microsoft.com/office/word/2010/wordml" w:rsidRPr="007B4AA0" w:rsidR="00DA2AF1" w:rsidTr="01E9BFE8" w14:paraId="28BE73A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1FA6016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60B1B0A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4301A" w:rsidRDefault="00922A28" w14:paraId="6BBC3F1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техника безопасности на уроке. Совершенствование ударов справа и слева и подаче мяча</w:t>
            </w:r>
            <w:r w:rsidR="0064301A">
              <w:rPr>
                <w:rFonts w:ascii="Times New Roman" w:hAnsi="Times New Roman" w:cs="Times New Roman"/>
                <w:sz w:val="24"/>
                <w:szCs w:val="24"/>
              </w:rPr>
              <w:t xml:space="preserve"> для настольного тенниса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Освоение ударов по линии и диагонали.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6ADFC60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внимательность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33513EC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Диагональ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01E3940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мяч</w:t>
            </w:r>
          </w:p>
        </w:tc>
      </w:tr>
      <w:tr xmlns:wp14="http://schemas.microsoft.com/office/word/2010/wordml" w:rsidRPr="007B4AA0" w:rsidR="00DA2AF1" w:rsidTr="01E9BFE8" w14:paraId="3FF50195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1BD3FC6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43545CD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922A28" w14:paraId="255F41D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ударов справа и слева и подаче </w:t>
            </w:r>
            <w:r w:rsidR="0064301A">
              <w:rPr>
                <w:rFonts w:ascii="Times New Roman" w:hAnsi="Times New Roman" w:cs="Times New Roman"/>
                <w:sz w:val="24"/>
                <w:szCs w:val="24"/>
              </w:rPr>
              <w:t>мяча для настольного тенниса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Освоение ударов по линии и диагонали.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2B7CB22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внимательность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AD9C6F4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77E2610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мяч</w:t>
            </w:r>
          </w:p>
        </w:tc>
      </w:tr>
      <w:tr xmlns:wp14="http://schemas.microsoft.com/office/word/2010/wordml" w:rsidRPr="007B4AA0" w:rsidR="00DA2AF1" w:rsidTr="01E9BFE8" w14:paraId="6887CA63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1B07F0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36351C2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922A28" w14:paraId="5D8A6B9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ударов справа и слева и подаче </w:t>
            </w:r>
            <w:r w:rsidR="0064301A">
              <w:rPr>
                <w:rFonts w:ascii="Times New Roman" w:hAnsi="Times New Roman" w:cs="Times New Roman"/>
                <w:sz w:val="24"/>
                <w:szCs w:val="24"/>
              </w:rPr>
              <w:t>мяча для настольного тенниса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Освоение ударов по линии и диагонали.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0F3798A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внимательность, быстроту реакции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B1F511A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05D5DF0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мяч</w:t>
            </w:r>
          </w:p>
        </w:tc>
      </w:tr>
      <w:tr xmlns:wp14="http://schemas.microsoft.com/office/word/2010/wordml" w:rsidRPr="007B4AA0" w:rsidR="00DA2AF1" w:rsidTr="01E9BFE8" w14:paraId="30DAE48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EECEDAA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4CA4338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922A28" w14:paraId="695CF7F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ударов справа и слева и подаче </w:t>
            </w:r>
            <w:r w:rsidR="0064301A">
              <w:rPr>
                <w:rFonts w:ascii="Times New Roman" w:hAnsi="Times New Roman" w:cs="Times New Roman"/>
                <w:sz w:val="24"/>
                <w:szCs w:val="24"/>
              </w:rPr>
              <w:t>мяча для настольного тенниса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Освоение ударов по линии и диагонали.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0B9D002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внимательность, быстроту реакции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5F9C3DC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457ED" w14:paraId="7BFC663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мяч</w:t>
            </w:r>
          </w:p>
        </w:tc>
      </w:tr>
      <w:tr xmlns:wp14="http://schemas.microsoft.com/office/word/2010/wordml" w:rsidRPr="007B4AA0" w:rsidR="00DA2AF1" w:rsidTr="01E9BFE8" w14:paraId="7929D4E7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3127FDAC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51B" w:rsidR="00DA2AF1" w:rsidP="00603CEE" w:rsidRDefault="00B1751B" w14:paraId="2819B0B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4301A" w:rsidRDefault="0064301A" w14:paraId="59EDB57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парах. Кувырок вперёд. Стойка на лопатках (березка). </w:t>
            </w:r>
            <w:r w:rsidR="0092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Мостик. </w:t>
            </w:r>
            <w:r w:rsidR="00922A2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53F66A6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равновесие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7B75204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Кувырок, стойка</w:t>
            </w:r>
            <w:r w:rsidR="00FB68B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(березка)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мостик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4301A" w:rsidRDefault="0064301A" w14:paraId="6F93752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</w:tc>
      </w:tr>
      <w:tr xmlns:wp14="http://schemas.microsoft.com/office/word/2010/wordml" w:rsidRPr="007B4AA0" w:rsidR="00DA2AF1" w:rsidTr="01E9BFE8" w14:paraId="0C511665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78212400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15D3" w:rsidR="00DA2AF1" w:rsidP="00603CEE" w:rsidRDefault="000115D3" w14:paraId="3CA355C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286EB2" w14:paraId="5EDF77F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скакалкой. Элементы акробатики.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488BBC8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выносливость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5B945A4A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4301A" w14:paraId="11209EF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Скакалка, маты </w:t>
            </w:r>
          </w:p>
        </w:tc>
      </w:tr>
      <w:tr xmlns:wp14="http://schemas.microsoft.com/office/word/2010/wordml" w:rsidRPr="007B4AA0" w:rsidR="00DA2AF1" w:rsidTr="01E9BFE8" w14:paraId="7927D061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69988BF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15D3" w:rsidR="00DA2AF1" w:rsidP="00603CEE" w:rsidRDefault="000115D3" w14:paraId="4789385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286EB2" w14:paraId="2AC4731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скакалкой.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акробатики. Акробатическое соединение из 3-4 элементов.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613AD9C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на скорость, выносливость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4FBE5044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Соединение элементов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4D61B8F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Скакалка, маты</w:t>
            </w:r>
          </w:p>
        </w:tc>
      </w:tr>
      <w:tr xmlns:wp14="http://schemas.microsoft.com/office/word/2010/wordml" w:rsidRPr="007B4AA0" w:rsidR="00DA2AF1" w:rsidTr="01E9BFE8" w14:paraId="2EFF4AC5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963A453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15D3" w:rsidR="00DA2AF1" w:rsidP="00603CEE" w:rsidRDefault="000115D3" w14:paraId="7C9824C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286EB2" w14:paraId="0EDEE91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Элементы акробатики. Совершенствование акробатической комбинации.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48FF948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равновесие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727E5A91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Комбинация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18EE2ED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маты</w:t>
            </w:r>
          </w:p>
        </w:tc>
      </w:tr>
      <w:tr xmlns:wp14="http://schemas.microsoft.com/office/word/2010/wordml" w:rsidRPr="007B4AA0" w:rsidR="00DA2AF1" w:rsidTr="01E9BFE8" w14:paraId="5E1D525A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826C318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15D3" w:rsidR="00DA2AF1" w:rsidP="00603CEE" w:rsidRDefault="000115D3" w14:paraId="7DF2497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FB68B2" w:rsidRDefault="00286EB2" w14:paraId="2505D0D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</w:t>
            </w:r>
            <w:r w:rsidR="00FB68B2">
              <w:rPr>
                <w:rFonts w:ascii="Times New Roman" w:hAnsi="Times New Roman" w:cs="Times New Roman"/>
                <w:sz w:val="24"/>
                <w:szCs w:val="24"/>
              </w:rPr>
              <w:t xml:space="preserve">кой. Акробатическая комбинация,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 (д).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56739BF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в висе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023141B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B68B2" w14:paraId="35BE2D3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маты, перекладины </w:t>
            </w:r>
          </w:p>
        </w:tc>
      </w:tr>
      <w:tr xmlns:wp14="http://schemas.microsoft.com/office/word/2010/wordml" w:rsidRPr="007B4AA0" w:rsidR="00DA2AF1" w:rsidTr="01E9BFE8" w14:paraId="3D906C5B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899E5E7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15D3" w:rsidR="00DA2AF1" w:rsidP="00603CEE" w:rsidRDefault="000115D3" w14:paraId="395DF30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5837F2" w:rsidRDefault="00286EB2" w14:paraId="3F0C21D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отягощением. Упражнения в висах и упорах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F3B1409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37F2" w14:paraId="70670E36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Вис, упор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37F2" w14:paraId="016B165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</w:tc>
      </w:tr>
      <w:tr xmlns:wp14="http://schemas.microsoft.com/office/word/2010/wordml" w:rsidRPr="007B4AA0" w:rsidR="00DA2AF1" w:rsidTr="01E9BFE8" w14:paraId="73E8FBBB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72FD732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15D3" w:rsidR="00DA2AF1" w:rsidP="00603CEE" w:rsidRDefault="000115D3" w14:paraId="728F180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286EB2" w14:paraId="43648BE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отягощением. Упражнения в висах и упорах. Гимнастические комбинации из изученных элементов.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62C75D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37F2" w14:paraId="0EF13C1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Вис, упор, комбинация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37F2" w14:paraId="03CC13F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Маты, перекладина </w:t>
            </w:r>
          </w:p>
        </w:tc>
      </w:tr>
      <w:tr xmlns:wp14="http://schemas.microsoft.com/office/word/2010/wordml" w:rsidRPr="007B4AA0" w:rsidR="00DA2AF1" w:rsidTr="01E9BFE8" w14:paraId="43AAEB92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4CB183C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15D3" w:rsidR="00DA2AF1" w:rsidP="00603CEE" w:rsidRDefault="000115D3" w14:paraId="6183FBF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25.12.</w:t>
            </w:r>
            <w:bookmarkStart w:name="_GoBack" w:id="0"/>
            <w:bookmarkEnd w:id="0"/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5837F2" w:rsidRDefault="00286EB2" w14:paraId="0CE0D70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гимнастической скамейке</w:t>
            </w:r>
            <w:r w:rsidR="00583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упорах. Гимнастические комбинации.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2534762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выносливость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41AD592E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Вис, упор, комбинация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37F2" w14:paraId="24058FB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перекладина</w:t>
            </w:r>
          </w:p>
        </w:tc>
      </w:tr>
      <w:tr xmlns:wp14="http://schemas.microsoft.com/office/word/2010/wordml" w:rsidRPr="007B4AA0" w:rsidR="00DA2AF1" w:rsidTr="01E9BFE8" w14:paraId="79D8E7DB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32DB944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64355AD" wp14:textId="15F45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5837F2" w:rsidRDefault="00286EB2" w14:paraId="19DF393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гимнастической скамейке. Гимнастическая комбинация. Упражнения в висах и упорах.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A96511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3DC44433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Вис, упор, комбинация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0568E12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скамейка, перекладина, маты </w:t>
            </w:r>
          </w:p>
        </w:tc>
      </w:tr>
      <w:tr xmlns:wp14="http://schemas.microsoft.com/office/word/2010/wordml" w:rsidRPr="007B4AA0" w:rsidR="00DA2AF1" w:rsidTr="01E9BFE8" w14:paraId="3DBBDDDA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9687851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DF4E37C" wp14:textId="083A9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286EB2" w14:paraId="71A9B70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3745E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гимнастической комбинации.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4FB30F8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4D99016B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Вис, упор, комбинация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7F1D672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перекладина, маты</w:t>
            </w:r>
          </w:p>
        </w:tc>
      </w:tr>
      <w:tr xmlns:wp14="http://schemas.microsoft.com/office/word/2010/wordml" w:rsidRPr="007B4AA0" w:rsidR="00DA2AF1" w:rsidTr="01E9BFE8" w14:paraId="0636ACDA" wp14:textId="77777777">
        <w:trPr>
          <w:trHeight w:val="158"/>
        </w:trPr>
        <w:tc>
          <w:tcPr>
            <w:tcW w:w="14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34169C8F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</w:t>
            </w:r>
            <w:r w:rsidR="00603C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="00603CEE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  <w:tr xmlns:wp14="http://schemas.microsoft.com/office/word/2010/wordml" w:rsidRPr="007B4AA0" w:rsidR="00DA2AF1" w:rsidTr="01E9BFE8" w14:paraId="31D7D830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6B67560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DA6542E" wp14:textId="41B60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7F122F" w:rsidRDefault="007F122F" w14:paraId="383B56D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техника безопасности на уроках. Зимние виды спорта: лыжи, коньки (беседа). Правила судейства на соревнованиях. Совершенствование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лыжных ходов. Переход с хода на ход.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041E39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22B00AE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5B2A6FB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Лыжи, лыжные ботинки, палки </w:t>
            </w:r>
          </w:p>
        </w:tc>
      </w:tr>
      <w:tr xmlns:wp14="http://schemas.microsoft.com/office/word/2010/wordml" w:rsidRPr="007B4AA0" w:rsidR="00DA2AF1" w:rsidTr="01E9BFE8" w14:paraId="6DF44E6F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1BF37A6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2C6D796" wp14:textId="5566E8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02B49E8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Переход с хода на ход. Прохождение дистанции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E1831B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00502" w14:paraId="5E4B53B5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Лыжный ход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4F23562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153ED1F2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07EEA5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4E11D2A" wp14:textId="7F6F2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76E7ED7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Переход с хода на ход. Попеременный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Дистанция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1126E5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00502" w14:paraId="549EDD7C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4-хшажный ход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141D72C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02F6403B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9BF4E4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DE403A5" wp14:textId="302EE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72E11DE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одновременных ходов. Попеременный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Дистанция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2431CD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00502" w14:paraId="554EC755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Одноврменный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0F64864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1A348763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0079244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9E398E2" wp14:textId="3447A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55ECEC6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Попеременный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6287F2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00502" w14:paraId="08A7B816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5D7C242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73135148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4E9243C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BE93A62" wp14:textId="5F66E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2873412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Прохождение дистанции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84BA73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300502" w14:paraId="0A6959E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16EC0E7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7373FDD4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7555861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4B3F2EB" wp14:textId="1CB08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19BF2B9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Переход с хода на ход. Прохождение дистанции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D34F5C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B4020A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10A15C6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3D1E5E9F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0B4D44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D7B270A" wp14:textId="743699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7F122F" w:rsidRDefault="007F122F" w14:paraId="2CD99BA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F904CB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6971CD3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6C48737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68143527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6DADBD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A1F701D" wp14:textId="053CC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59D9930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в медленном темпе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 Совершенствование техники лыжных ходов.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3EFCA4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F96A722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6EE5DF9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6C5F4982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2C0BE5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B95CD12" wp14:textId="4BA50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0D5BB62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лыжных ходов. Переход с хода на ход. Прохождение дистанции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220BBB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3CB595B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39C7530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Лыжи, лыжные ботинки,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палки</w:t>
            </w:r>
          </w:p>
        </w:tc>
      </w:tr>
      <w:tr xmlns:wp14="http://schemas.microsoft.com/office/word/2010/wordml" w:rsidRPr="007B4AA0" w:rsidR="00DA2AF1" w:rsidTr="01E9BFE8" w14:paraId="6C4FA96C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A350310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D9C8D39" wp14:textId="31235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00502" w:rsidRDefault="007F122F" w14:paraId="4C81CB6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Прохождение дистанции в медленном темпе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75E05E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FC17F8B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42143AA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7C34425B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DC425E5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A4F7224" wp14:textId="0052C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F122F" w:rsidP="007F122F" w:rsidRDefault="007F122F" w14:paraId="0918FE43" wp14:textId="777777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</w:t>
            </w:r>
          </w:p>
          <w:p w:rsidRPr="007F122F" w:rsidR="00DA2AF1" w:rsidP="00300502" w:rsidRDefault="007F122F" w14:paraId="7348C671" wp14:textId="777777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AE48A4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0F40DEB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1CE2F60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6E646AE4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06B3E71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7A52294" wp14:textId="5B41F0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80007" w:rsidR="00DA2AF1" w:rsidP="00300502" w:rsidRDefault="00080007" w14:paraId="08C2464E" wp14:textId="777777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Прохождение дистанции в медленном темпе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07DCDA8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50EA2D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5243523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1576012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EB1D081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DD355C9" wp14:textId="3C4FB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80007" w:rsidP="00080007" w:rsidRDefault="00080007" w14:paraId="32ED10E7" wp14:textId="777777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</w:t>
            </w:r>
          </w:p>
          <w:p w:rsidRPr="007B4AA0" w:rsidR="00DA2AF1" w:rsidP="00300502" w:rsidRDefault="00080007" w14:paraId="06A5385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в медленном темпе до </w:t>
            </w:r>
            <w:r w:rsidR="003005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A81F0B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17AAFBA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03CEE" w14:paraId="687A9A8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7B4AA0" w:rsidR="00DA2AF1" w:rsidTr="01E9BFE8" w14:paraId="5CFD28A8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8149578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6EE48EE" wp14:textId="424B3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080007" w14:paraId="4AF5506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Беговые и прыжковые упражнения. Бросок по кольцу после ведения мяча. Передача мяча в парах в движении с броском по кольцу.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908EB2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7D281774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3151343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0A9C524C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7F1EB3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21FD38A" wp14:textId="58785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080007" w14:paraId="5713265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набивными мячами. Передача мяча в парах в движении с броском по кольцу. Бросок по кольцу после ведения и передачи.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FE2DD9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355405C4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Ведение, передача мяча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64323C0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1AFE0EBE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727F3194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7357532" wp14:textId="1AB02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080007" w14:paraId="3AB19D7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набивным мячом. Бросок по кольцу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и передачи. Передача в парах в движении с броском в кольцо.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7F023C8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BDB549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2C83889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54F052A3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5FB52BB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2916C19D" wp14:textId="38901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080007" w14:paraId="2A85A94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 мячом. Бросок по кольцу после ведения и передачи.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486946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87F57B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6885B7F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4F16427D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99A42D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4738AF4" wp14:textId="78019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E9BFE8" w:rsidR="01E9BFE8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080007" w14:paraId="26A21CB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 мячом. Передача в парах в движении с броском в кольцо.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6ABBD8F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6BBA33E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3AE1F06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5EA9390A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F17FE3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64FCBC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080007" w14:paraId="1928A6F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 мячом. Бросок по кольцу после ведения и передачи. Передача в движении с броском в кольцо.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C8C6B09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382A365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7A2C0FE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AD00ED" w:rsidTr="01E9BFE8" w14:paraId="2B3298B0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7992F0E8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5C71F13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D00ED" w:rsidP="00AD00ED" w:rsidRDefault="00AD00ED" w14:paraId="62EA1E5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скакалкой. Челночный бег.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Бег в медленном темпе.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6219946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16415401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D00ED" w:rsidP="00603CEE" w:rsidRDefault="00AD00ED" w14:paraId="5924AC3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скакалка</w:t>
            </w:r>
          </w:p>
        </w:tc>
      </w:tr>
      <w:tr xmlns:wp14="http://schemas.microsoft.com/office/word/2010/wordml" w:rsidRPr="007B4AA0" w:rsidR="00AD00ED" w:rsidTr="01E9BFE8" w14:paraId="19FF8B9C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25687A85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0DA123B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D00ED" w:rsidP="00AD00ED" w:rsidRDefault="00AD00ED" w14:paraId="78912A9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скакалкой. Бег в медленном темпе до 8 минут.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 Эстафета с набивными мячами.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4C4CEA3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AD00ED" w:rsidP="00603CEE" w:rsidRDefault="00AD00ED" w14:paraId="57D0CBB6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D00ED" w:rsidP="00603CEE" w:rsidRDefault="00AD00ED" w14:paraId="4298011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скакалка, набивные мячи</w:t>
            </w:r>
          </w:p>
        </w:tc>
      </w:tr>
      <w:tr xmlns:wp14="http://schemas.microsoft.com/office/word/2010/wordml" w:rsidRPr="007B4AA0" w:rsidR="00DA2AF1" w:rsidTr="01E9BFE8" w14:paraId="6D408263" wp14:textId="77777777">
        <w:trPr>
          <w:trHeight w:val="158"/>
        </w:trPr>
        <w:tc>
          <w:tcPr>
            <w:tcW w:w="14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BF7436" w:rsidRDefault="00DA2AF1" w14:paraId="0F96E8D4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 1</w:t>
            </w:r>
            <w:r w:rsidR="00BF74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</w:tr>
      <w:tr xmlns:wp14="http://schemas.microsoft.com/office/word/2010/wordml" w:rsidRPr="007B4AA0" w:rsidR="00DA2AF1" w:rsidTr="01E9BFE8" w14:paraId="3140D05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1361BD6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089567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BF7436" w:rsidRDefault="00080007" w14:paraId="20272E4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техника безопасности на уроке. ОРУ с гимнастической скакалкой. Бег в медленном темпе. Прыжки в </w:t>
            </w:r>
            <w:r w:rsidR="00BF7436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3297FBA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выносливость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AD00ED" w14:paraId="039E3FAE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Эстафета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7B1F981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скакалка </w:t>
            </w:r>
          </w:p>
        </w:tc>
      </w:tr>
      <w:tr xmlns:wp14="http://schemas.microsoft.com/office/word/2010/wordml" w:rsidRPr="007B4AA0" w:rsidR="00DA2AF1" w:rsidTr="01E9BFE8" w14:paraId="4CD94C93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B6478E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8C1F85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BF7436" w:rsidRDefault="00BF7436" w14:paraId="537C097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Медленный бег до 8</w:t>
            </w:r>
            <w:r w:rsidR="00F10E82">
              <w:rPr>
                <w:rFonts w:ascii="Times New Roman" w:hAnsi="Times New Roman" w:cs="Times New Roman"/>
                <w:sz w:val="24"/>
                <w:szCs w:val="24"/>
              </w:rPr>
              <w:t xml:space="preserve"> мин. Прыжки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F10E82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 </w:t>
            </w:r>
            <w:r w:rsidR="00F10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 с набивными мячами.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C8FE7C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41004F19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3578EAA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7B4AA0" w:rsidR="00DA2AF1" w:rsidTr="01E9BFE8" w14:paraId="7F5660CE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F71838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7C0C65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F10E82" w14:paraId="5F43A7F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 мячом. Нижняя прямая подача. Передача мяча в тройках. Верхняя прямая подача.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08D56C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753BE4B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подача, верхняя подача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0142BED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6603156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212A139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97E50C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9F5934" w14:paraId="5BA0305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 мячом. Передача мяча сверху в тройках. Верхняя и нижняя прямая подача. Приём снизу.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B04FA4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631AB4F0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подача, верхняя подача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470BB6B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4789748E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2482C92E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68C698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6C48A1" w14:paraId="273E784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набивным мячом. Передача мяча сверху в тройках с перемещением. Верхняя и нижняя прямая подача. Приём снизу после подачи.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A93948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14AA3D8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сверху, прямая подача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2C1AAC0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0E2AA3D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12A0512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AA258D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325369" w:rsidRDefault="00325369" w14:paraId="763A282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Передача мяча сверху в тройках. Приём снизу после подачи. Верхняя и нижняя подача.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FFBD3E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4AA68C89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 снизу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6420E43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55F5DAB0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5E013261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0DCCCA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54577" w14:paraId="1D2B1F9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Ведение и передача мяча. Бросок по кольцу после ведения. Бросок по кольцу в прыжке. Штрафной бросок.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6AF688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7EED843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Штрафной бросок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6FA443C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00C96E1F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7330E14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4C529E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54577" w14:paraId="393FB39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парах. Ведение и передача мяча. Бросок по кольцу в прыжке. Штрафной бросок, бросок после ведения.  Учебная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C0157D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691E7B2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BF7436" w14:paraId="69D27B4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Набивные мячи</w:t>
            </w:r>
          </w:p>
        </w:tc>
      </w:tr>
      <w:tr xmlns:wp14="http://schemas.microsoft.com/office/word/2010/wordml" w:rsidRPr="007B4AA0" w:rsidR="00DA2AF1" w:rsidTr="01E9BFE8" w14:paraId="0A9EC4FB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1250B5DC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526770C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354577" w14:paraId="337A5F3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парах. Ведение и передача мяча. Бросок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кольцу в прыжке. Штрафной бросок. Учебная игра. Сила костей (контроль).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CBEED8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63D9" w14:paraId="687A7321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Эспандер 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63D9" w14:paraId="07BA456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Набивные мячи, эспандер </w:t>
            </w:r>
          </w:p>
        </w:tc>
      </w:tr>
      <w:tr xmlns:wp14="http://schemas.microsoft.com/office/word/2010/wordml" w:rsidRPr="007B4AA0" w:rsidR="00DA2AF1" w:rsidTr="01E9BFE8" w14:paraId="76ABAD09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49A14E88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E36661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5863D9" w:rsidRDefault="00354577" w14:paraId="5845783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Прыжки в длину с места (контроль). Метание мяча. Медленный бег до 1</w:t>
            </w:r>
            <w:r w:rsidR="00586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5863D9" w:rsidRDefault="005863D9" w14:paraId="738E3B6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растяжку 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38645DC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63D9" w14:paraId="7F1ECF0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Набивные мячи, мячи для метания </w:t>
            </w:r>
          </w:p>
        </w:tc>
      </w:tr>
      <w:tr xmlns:wp14="http://schemas.microsoft.com/office/word/2010/wordml" w:rsidRPr="007B4AA0" w:rsidR="00DA2AF1" w:rsidTr="01E9BFE8" w14:paraId="1299B32E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66A9DD56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35E58C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5863D9" w:rsidRDefault="00354577" w14:paraId="4E870C1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Бег </w:t>
            </w:r>
            <w:r w:rsidR="00586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м. (контроль). Прыжки в длину с разбега. Метание мяча.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63D9" w14:paraId="6AE93DF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выносливость 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62EBF9A1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63D9" w14:paraId="02F5996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</w:tc>
      </w:tr>
      <w:tr xmlns:wp14="http://schemas.microsoft.com/office/word/2010/wordml" w:rsidRPr="007B4AA0" w:rsidR="00DA2AF1" w:rsidTr="01E9BFE8" w14:paraId="4CD785D4" wp14:textId="77777777">
        <w:trPr>
          <w:trHeight w:val="158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A0" w:rsidR="00DA2AF1" w:rsidP="00603CEE" w:rsidRDefault="00DA2AF1" w14:paraId="03016007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0C6C2CD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5863D9" w:rsidRDefault="00354577" w14:paraId="3E53945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Прыжки в длину с разбега. Метание мяча (контроль). Медленный бег до </w:t>
            </w:r>
            <w:r w:rsidR="00586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 Игра.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63D9" w14:paraId="2B9633F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выносливость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709E88E4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5863D9" w14:paraId="759A680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</w:tc>
      </w:tr>
      <w:tr xmlns:wp14="http://schemas.microsoft.com/office/word/2010/wordml" w:rsidRPr="007B4AA0" w:rsidR="00DA2AF1" w:rsidTr="01E9BFE8" w14:paraId="59E66280" wp14:textId="77777777">
        <w:trPr>
          <w:trHeight w:val="158"/>
        </w:trPr>
        <w:tc>
          <w:tcPr>
            <w:tcW w:w="14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A0" w:rsidR="00DA2AF1" w:rsidP="00603CEE" w:rsidRDefault="00DA2AF1" w14:paraId="1A80593C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A0">
              <w:rPr>
                <w:rFonts w:ascii="Times New Roman" w:hAnsi="Times New Roman" w:cs="Times New Roman"/>
                <w:b/>
                <w:sz w:val="24"/>
                <w:szCs w:val="24"/>
              </w:rPr>
              <w:t>Итого-68 часов</w:t>
            </w:r>
          </w:p>
        </w:tc>
      </w:tr>
    </w:tbl>
    <w:p xmlns:wp14="http://schemas.microsoft.com/office/word/2010/wordml" w:rsidR="00B94291" w:rsidRDefault="00B94291" w14:paraId="508C98E9" wp14:textId="77777777"/>
    <w:sectPr w:rsidR="00B94291" w:rsidSect="005863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996"/>
    <w:multiLevelType w:val="multilevel"/>
    <w:tmpl w:val="898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695172"/>
    <w:multiLevelType w:val="multilevel"/>
    <w:tmpl w:val="9EEC355C"/>
    <w:lvl w:ilvl="0" w:tplc="04190001">
      <w:start w:val="1"/>
      <w:numFmt w:val="bullet"/>
      <w:lvlText w:val=""/>
      <w:lvlJc w:val="left"/>
      <w:pPr>
        <w:ind w:left="1855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hint="default" w:ascii="Wingdings" w:hAnsi="Wingdings"/>
      </w:rPr>
    </w:lvl>
  </w:abstractNum>
  <w:abstractNum w:abstractNumId="2">
    <w:nsid w:val="21974740"/>
    <w:multiLevelType w:val="multilevel"/>
    <w:tmpl w:val="26142C0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F82CD1"/>
    <w:multiLevelType w:val="hybridMultilevel"/>
    <w:tmpl w:val="0AA49AF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D6460F"/>
    <w:multiLevelType w:val="hybridMultilevel"/>
    <w:tmpl w:val="E80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8"/>
    <w:rsid w:val="000115D3"/>
    <w:rsid w:val="00080007"/>
    <w:rsid w:val="00286EB2"/>
    <w:rsid w:val="002E23EA"/>
    <w:rsid w:val="00300502"/>
    <w:rsid w:val="00325369"/>
    <w:rsid w:val="00354577"/>
    <w:rsid w:val="003745E1"/>
    <w:rsid w:val="003751BF"/>
    <w:rsid w:val="003841EC"/>
    <w:rsid w:val="00505758"/>
    <w:rsid w:val="00546A73"/>
    <w:rsid w:val="005837F2"/>
    <w:rsid w:val="005863D9"/>
    <w:rsid w:val="00603CEE"/>
    <w:rsid w:val="0064301A"/>
    <w:rsid w:val="006C48A1"/>
    <w:rsid w:val="007F122F"/>
    <w:rsid w:val="00922A28"/>
    <w:rsid w:val="009272B3"/>
    <w:rsid w:val="009F5934"/>
    <w:rsid w:val="00A457ED"/>
    <w:rsid w:val="00AD00ED"/>
    <w:rsid w:val="00B1751B"/>
    <w:rsid w:val="00B94291"/>
    <w:rsid w:val="00BF7436"/>
    <w:rsid w:val="00CF16E5"/>
    <w:rsid w:val="00DA1D88"/>
    <w:rsid w:val="00DA2AF1"/>
    <w:rsid w:val="00F10E82"/>
    <w:rsid w:val="00F33D16"/>
    <w:rsid w:val="00FB68B2"/>
    <w:rsid w:val="01E9BFE8"/>
    <w:rsid w:val="06318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41B"/>
  <w15:docId w15:val="{65707bc6-8c23-4ea8-94d0-1174ea3566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A2AF1"/>
    <w:pPr>
      <w:spacing w:line="254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A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A2A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6A73"/>
    <w:pPr>
      <w:spacing w:after="200" w:line="276" w:lineRule="auto"/>
      <w:ind w:left="720"/>
      <w:contextualSpacing/>
    </w:pPr>
  </w:style>
  <w:style w:type="paragraph" w:styleId="c5" w:customStyle="1">
    <w:name w:val="c5"/>
    <w:basedOn w:val="a"/>
    <w:uiPriority w:val="99"/>
    <w:rsid w:val="00546A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7" w:customStyle="1">
    <w:name w:val="c7"/>
    <w:basedOn w:val="a0"/>
    <w:rsid w:val="00546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A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6A73"/>
    <w:pPr>
      <w:spacing w:after="200" w:line="276" w:lineRule="auto"/>
      <w:ind w:left="720"/>
      <w:contextualSpacing/>
    </w:pPr>
  </w:style>
  <w:style w:type="paragraph" w:customStyle="1" w:styleId="c5">
    <w:name w:val="c5"/>
    <w:basedOn w:val="a"/>
    <w:uiPriority w:val="99"/>
    <w:rsid w:val="0054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diakov.net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Joker</dc:creator>
  <keywords/>
  <dc:description/>
  <lastModifiedBy>yarsch038-shutov.p</lastModifiedBy>
  <revision>20</revision>
  <dcterms:created xsi:type="dcterms:W3CDTF">2019-11-05T19:06:00.0000000Z</dcterms:created>
  <dcterms:modified xsi:type="dcterms:W3CDTF">2021-04-20T07:39:32.9588988Z</dcterms:modified>
</coreProperties>
</file>