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bookmarkStart w:id="0" w:name="_Toc482893082"/>
      <w:r>
        <w:t xml:space="preserve">ГОУ ЯО  «Ярославская школа» №38</w:t>
      </w:r>
      <w:r/>
    </w:p>
    <w:p>
      <w:r/>
      <w:r/>
    </w:p>
    <w:p>
      <w:r>
        <w:t xml:space="preserve">Рассмотрено на </w:t>
      </w:r>
      <w:r>
        <w:t xml:space="preserve">ПМПк</w:t>
      </w:r>
      <w:r>
        <w:t xml:space="preserve">                                                          Утверждено</w:t>
      </w:r>
      <w:r>
        <w:t xml:space="preserve"> приказом</w:t>
      </w:r>
      <w:r/>
    </w:p>
    <w:p>
      <w:pPr>
        <w:ind w:left="4680" w:hanging="4680"/>
      </w:pPr>
      <w:r>
        <w:t xml:space="preserve">№ 26 от 15.10.2021г.                                                          № 01-10/466 </w:t>
      </w:r>
      <w:r>
        <w:t xml:space="preserve">от</w:t>
      </w:r>
      <w:r>
        <w:t xml:space="preserve"> 15.10.21г.                                                                     </w:t>
      </w:r>
      <w:r>
        <w:t xml:space="preserve">директор</w:t>
      </w:r>
      <w:r>
        <w:t xml:space="preserve"> школы №38_____________Е.Г. Кислова  </w:t>
      </w:r>
      <w:r/>
    </w:p>
    <w:p>
      <w:r>
        <w:t xml:space="preserve">                                                                                        </w:t>
      </w:r>
      <w:r/>
    </w:p>
    <w:p>
      <w:r/>
      <w:r/>
    </w:p>
    <w:p>
      <w:pPr>
        <w:jc w:val="center"/>
        <w:spacing w:lineRule="auto" w:line="360"/>
        <w:rPr>
          <w:sz w:val="32"/>
          <w:szCs w:val="32"/>
        </w:rPr>
      </w:pPr>
      <w:r>
        <w:rPr>
          <w:sz w:val="32"/>
          <w:szCs w:val="32"/>
        </w:rPr>
        <w:t xml:space="preserve">Р</w:t>
      </w:r>
      <w:r>
        <w:rPr>
          <w:sz w:val="32"/>
          <w:szCs w:val="32"/>
        </w:rPr>
        <w:t xml:space="preserve">абочая программа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  </w:t>
      </w:r>
      <w:r>
        <w:rPr>
          <w:b/>
          <w:bCs/>
          <w:sz w:val="28"/>
          <w:szCs w:val="28"/>
        </w:rPr>
        <w:t xml:space="preserve">учебному  предмету «</w:t>
      </w:r>
      <w:r>
        <w:rPr>
          <w:b/>
          <w:bCs/>
          <w:sz w:val="28"/>
          <w:szCs w:val="28"/>
        </w:rPr>
        <w:t xml:space="preserve">Ручнои</w:t>
      </w:r>
      <w:r>
        <w:rPr>
          <w:b/>
          <w:bCs/>
          <w:sz w:val="28"/>
          <w:szCs w:val="28"/>
        </w:rPr>
        <w:t xml:space="preserve"> труд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 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    3 «а»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классе.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jc w:val="center"/>
      </w:pPr>
      <w:r>
        <w:t xml:space="preserve">                                                                                      Гладкова И</w:t>
      </w:r>
      <w:r>
        <w:t xml:space="preserve">.</w:t>
      </w:r>
      <w:r>
        <w:rPr>
          <w:bCs/>
        </w:rPr>
        <w:t xml:space="preserve"> В</w:t>
      </w:r>
      <w:r>
        <w:rPr>
          <w:b/>
          <w:bCs/>
        </w:rPr>
        <w:t xml:space="preserve">.   </w:t>
      </w:r>
      <w:r>
        <w:t xml:space="preserve">______________   </w:t>
      </w:r>
      <w:r/>
    </w:p>
    <w:p>
      <w:pPr>
        <w:jc w:val="center"/>
      </w:pPr>
      <w:r>
        <w:t xml:space="preserve">                                                                                                </w:t>
      </w:r>
      <w:r>
        <w:t xml:space="preserve">(ФИО учителя)</w:t>
      </w:r>
      <w:r>
        <w:tab/>
        <w:t xml:space="preserve">             подпись)                                                           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</w:tabs>
      </w:pPr>
      <w:r>
        <w:tab/>
        <w:t xml:space="preserve">                      </w:t>
      </w:r>
      <w:r/>
    </w:p>
    <w:p>
      <w:pPr>
        <w:jc w:val="right"/>
        <w:tabs>
          <w:tab w:val="left" w:pos="2550" w:leader="none"/>
          <w:tab w:val="left" w:pos="3285" w:leader="none"/>
          <w:tab w:val="left" w:pos="3465" w:leader="none"/>
        </w:tabs>
      </w:pPr>
      <w:r>
        <w:t xml:space="preserve">                                      Осипова И.Н. _________________</w:t>
      </w:r>
      <w:r/>
    </w:p>
    <w:p>
      <w:pPr>
        <w:jc w:val="center"/>
        <w:tabs>
          <w:tab w:val="left" w:pos="5670" w:leader="none"/>
        </w:tabs>
      </w:pPr>
      <w:r>
        <w:t xml:space="preserve">                                                                                (ФИО рецензента, подпись)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tab/>
      </w:r>
      <w:r>
        <w:tab/>
      </w:r>
      <w:r>
        <w:tab/>
      </w:r>
      <w:r>
        <w:tab/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t xml:space="preserve">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t xml:space="preserve">                                                                         г. Ярославль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rPr>
          <w:b/>
          <w:bCs/>
        </w:rPr>
        <w:t xml:space="preserve">                                                                2020-2021 </w:t>
      </w:r>
      <w:r>
        <w:t xml:space="preserve">учебный год</w:t>
      </w:r>
      <w:r/>
    </w:p>
    <w:p>
      <w:pPr>
        <w:pStyle w:val="827"/>
        <w:jc w:val="center"/>
        <w:spacing w:lineRule="auto" w:line="36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РУЧНОЙ ТРУД. 3</w:t>
      </w:r>
      <w:r>
        <w:rPr>
          <w:rFonts w:ascii="Times New Roman" w:hAnsi="Times New Roman" w:cs="Times New Roman"/>
          <w:lang w:eastAsia="ru-RU"/>
        </w:rPr>
        <w:t xml:space="preserve"> КЛАСС</w:t>
      </w:r>
      <w:bookmarkEnd w:id="0"/>
      <w:r/>
      <w:r/>
    </w:p>
    <w:p>
      <w:pPr>
        <w:jc w:val="center"/>
        <w:spacing w:lineRule="auto" w:line="360" w:after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ПОЯСНИТЕЛЬНАЯ ЗАПИСКА.</w:t>
      </w:r>
      <w:r/>
    </w:p>
    <w:p>
      <w:pPr>
        <w:spacing w:lineRule="auto" w:line="360" w:after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ЦЕЛИ  И ЗАДАЧИ ОБРАЗОВАТЕЛЬНО-КОРРЕКЦИОННОЙ РАБОТЫ.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Рабочая программа учебного предмета «</w:t>
      </w:r>
      <w:r>
        <w:rPr>
          <w:rFonts w:ascii="Times New Roman" w:hAnsi="Times New Roman" w:cs="Times New Roman"/>
          <w:vanish/>
          <w:sz w:val="20"/>
          <w:szCs w:val="20"/>
        </w:rPr>
        <w:t xml:space="preserve">Ррр</w:t>
      </w:r>
      <w:r>
        <w:rPr>
          <w:rFonts w:ascii="Times New Roman" w:hAnsi="Times New Roman" w:cs="Times New Roman"/>
          <w:sz w:val="20"/>
          <w:szCs w:val="20"/>
        </w:rPr>
        <w:t xml:space="preserve">Ручной труд» разработана на основе: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0"/>
          <w:szCs w:val="20"/>
        </w:rPr>
        <w:t xml:space="preserve">обучающихся</w:t>
      </w:r>
      <w:r>
        <w:rPr>
          <w:rFonts w:ascii="Times New Roman" w:hAnsi="Times New Roman" w:cs="Times New Roman"/>
          <w:sz w:val="20"/>
          <w:szCs w:val="20"/>
        </w:rPr>
        <w:t xml:space="preserve"> с умственной отсталостью (интеллектуальными нарушениями);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Адаптированной основной общеобразовательной программы образования обучающихся с умственной отсталостью (интеллектуальными нарушениями)  (вариант 1).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Учебный предмет «Ручной труд» относится  к обязательной предметной области «Технология» и является базовым предметом в общеобразовательных организациях, реализующ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их адаптированные основные общеобразовательные программы ФГОС образования обучающихся с интеллектуальными нарушениями. Его изучение способствует целостному развитию личности младшего школьника с умственной отсталостью в процессе формирования трудовой культ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уры, закладывает основы технологического образования, которые позволяют дать ему первоначальный опыт предметно-преобразовательной деятельности, создают условия для освоения технологии ручной обработки доступных материалов, необходимых в повседневной жизни.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Основная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цель</w:t>
      </w:r>
      <w:r>
        <w:rPr>
          <w:rFonts w:ascii="Times New Roman" w:hAnsi="Times New Roman" w:cs="Times New Roman"/>
          <w:sz w:val="20"/>
          <w:szCs w:val="20"/>
        </w:rPr>
        <w:t xml:space="preserve"> изучения учебного предмета «Ручной труд» в третьем классе заключается в формирован</w:t>
      </w:r>
      <w:r>
        <w:rPr>
          <w:rFonts w:ascii="Times New Roman" w:hAnsi="Times New Roman" w:cs="Times New Roman"/>
          <w:sz w:val="20"/>
          <w:szCs w:val="20"/>
        </w:rPr>
        <w:t xml:space="preserve">ии у у</w:t>
      </w:r>
      <w:r>
        <w:rPr>
          <w:rFonts w:ascii="Times New Roman" w:hAnsi="Times New Roman" w:cs="Times New Roman"/>
          <w:sz w:val="20"/>
          <w:szCs w:val="20"/>
        </w:rPr>
        <w:t xml:space="preserve">мственно отсталых младших школьников элементарной трудовой культуры и подготовке обучающихся к последующему профильному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обучению в старших классах через установление в их сознании взаимосвязей между предметным миром и окружающей их жизни.  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Задачи учебного предмета:</w:t>
      </w:r>
      <w:r/>
    </w:p>
    <w:p>
      <w:pPr>
        <w:numPr>
          <w:ilvl w:val="0"/>
          <w:numId w:val="5"/>
        </w:numPr>
        <w:ind w:left="0" w:right="-307" w:firstLine="0"/>
        <w:jc w:val="both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интереса и положительной мотивации к трудовой деятельности;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получение первоначальных представлений о труде в жизни человека;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формирование представлений о единстве природного и рукотворного мира и о месте в нём человека;</w:t>
      </w:r>
      <w:r/>
    </w:p>
    <w:p>
      <w:pPr>
        <w:numPr>
          <w:ilvl w:val="0"/>
          <w:numId w:val="5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формирование интереса к разнообразным видам труда;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формирование простейших знаний о материалах, их свойствах, применении;</w:t>
      </w:r>
      <w:r/>
    </w:p>
    <w:p>
      <w:pPr>
        <w:numPr>
          <w:ilvl w:val="0"/>
          <w:numId w:val="6"/>
        </w:numPr>
        <w:ind w:left="0" w:right="-307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умений ориентироваться в задании, планировать и контролировать сою работу с помощью учителя и самостоятельно; 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умственной деятельности (операций анализа, синтеза, сравнения, классификации, обобщения);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сенсомоторных процессов, руки, глазомера через формирование практических умений;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третьекласснику; 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речи;</w:t>
      </w:r>
      <w:r/>
    </w:p>
    <w:p>
      <w:pPr>
        <w:numPr>
          <w:ilvl w:val="0"/>
          <w:numId w:val="6"/>
        </w:num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коррекцию познавательной деятельности учащихся путем систематического и целе</w:t>
      </w:r>
      <w:r>
        <w:rPr>
          <w:rFonts w:ascii="Times New Roman" w:hAnsi="Times New Roman" w:cs="Times New Roman"/>
          <w:sz w:val="20"/>
          <w:szCs w:val="20"/>
        </w:rPr>
        <w:t xml:space="preserve">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развитие аналитико-синтетической деятельности (анализ, синтез, сравнение, обобщение); 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ОПИСАНИЕ  МЕСТА УЧЕБНОГО  ПРЕДМЕТА  В УЧЕБНОМ ПЛАНЕ.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shd w:val="clear" w:fill="FFFFFF" w:color="FFFFFF"/>
          <w:lang w:eastAsia="ru-RU"/>
        </w:rPr>
        <w:t xml:space="preserve"> В примерном учебном плане общего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учебный предмет «Ручной труд» относится  к обязательной предметной области «Технология». На его изучение в первом классе отводится 68 часов, т.е. 2 часа в неделю.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Программа рассчитана:</w:t>
      </w:r>
      <w:r/>
    </w:p>
    <w:tbl>
      <w:tblPr>
        <w:tblW w:w="0" w:type="auto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>
        <w:trPr/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четверть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четверть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четверть</w:t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часов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часа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 час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Содержание учебного предмета взаимосвязано с содержанием учебных предметов других предметных областей:</w:t>
      </w:r>
      <w:r/>
    </w:p>
    <w:p>
      <w:pPr>
        <w:numPr>
          <w:ilvl w:val="0"/>
          <w:numId w:val="7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 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зобразительным искусством -  композиционное расположение изображения на плоскости, название цветов материалов, предметов, подбор гармоничного сочетания цветов, украшение изделий, выполнение графических упражнений для подготовки рук к работе ножницами и др.</w:t>
      </w:r>
      <w:r/>
    </w:p>
    <w:p>
      <w:pPr>
        <w:numPr>
          <w:ilvl w:val="0"/>
          <w:numId w:val="7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 р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ечевой практикой - выполнение простых и составных устных инструкций учителя, словесный отчет о выполненных действиях, восприятие стихов, сказок; ответы на вопросы учителя, соотнесение речи и изображения (выбор картинки, соответствующей слову, предложению);</w:t>
      </w:r>
      <w:r/>
    </w:p>
    <w:p>
      <w:pPr>
        <w:numPr>
          <w:ilvl w:val="0"/>
          <w:numId w:val="7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 ма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тематикой - определение свойств предметов: цвет, форма, размер (величина), назначение; сравнение предметов по размеру; работа с геометрическим материалом: треугольник, квадрат прямоугольник, круг овал; шар; положение предметов в пространстве, на плоскости;</w:t>
      </w:r>
      <w:r/>
    </w:p>
    <w:p>
      <w:pPr>
        <w:numPr>
          <w:ilvl w:val="0"/>
          <w:numId w:val="7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 миром природы и человека - сезонные изменения, узнавание и называние объектов живой и неживой природы.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ПЛАНИРУЕМЫЕ РЕЗУЛЬТАТЫ ОСВОЕНИЯ УЧЕБНОГО ПРЕДМЕТА.</w:t>
      </w:r>
      <w:r/>
    </w:p>
    <w:p>
      <w:pPr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Планируемые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 результаты </w:t>
      </w:r>
      <w:r>
        <w:rPr>
          <w:rFonts w:ascii="Times New Roman" w:hAnsi="Times New Roman" w:cs="Times New Roman"/>
          <w:sz w:val="20"/>
          <w:szCs w:val="20"/>
        </w:rPr>
        <w:t xml:space="preserve">освоения технологии включают: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индивидуально-личностные качества и социальные (жизненные) компетенции обучающегося, социально значимые ценностные установки: положительное отношение и интерес к труду; понимание значения и ценности труда;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отношение к труду как первой жизненной необходимости; понимание красоты в труде, в окружающей действительности и возникновение эмоциональной реакции «красиво» или «некрасиво»;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осознание своих достижений в области трудовой деятельности;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способность к самооценке;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умение выражать свое отношение к результатам собственной  и чужой творческой деятельности «нравится» или «не нравится;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привычка к организованности, порядку, аккуратности.</w:t>
      </w:r>
      <w:r/>
    </w:p>
    <w:p>
      <w:pPr>
        <w:jc w:val="both"/>
        <w:spacing w:lineRule="auto" w:line="240" w:after="75"/>
        <w:shd w:val="clear" w:fill="FFFFFF" w:color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Планируемые предметные результаты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/>
    </w:p>
    <w:p>
      <w:pPr>
        <w:jc w:val="both"/>
        <w:spacing w:lineRule="auto" w:line="240" w:after="75"/>
        <w:shd w:val="clear" w:fill="FFFFFF" w:color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Программа «Технология. Ручной труд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в третьем классе  определяет два уровня овладения предметными результатами: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минимальный и достаточный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/>
    </w:p>
    <w:tbl>
      <w:tblPr>
        <w:tblW w:w="9246" w:type="dxa"/>
        <w:tblInd w:w="-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07"/>
        <w:gridCol w:w="3807"/>
      </w:tblGrid>
      <w:tr>
        <w:trPr>
          <w:trHeight w:val="318"/>
        </w:trPr>
        <w:tc>
          <w:tcPr>
            <w:shd w:val="clear" w:fill="FFFFFF" w:color="FFFFFF"/>
            <w:tcW w:w="163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Учебная дисциплина</w:t>
            </w:r>
            <w:r/>
          </w:p>
        </w:tc>
        <w:tc>
          <w:tcPr>
            <w:gridSpan w:val="2"/>
            <w:shd w:val="clear" w:fill="FFFFFF" w:color="FFFFFF"/>
            <w:tcW w:w="761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Уровни освоения предметных результатов</w:t>
            </w:r>
            <w:r/>
          </w:p>
        </w:tc>
      </w:tr>
      <w:tr>
        <w:trPr>
          <w:trHeight w:val="267"/>
        </w:trPr>
        <w:tc>
          <w:tcPr>
            <w:shd w:val="clear" w:fill="FFFFFF" w:color="FFFFFF"/>
            <w:tcW w:w="1632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FFFFFF"/>
            <w:tcW w:w="380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уровень</w:t>
            </w:r>
            <w:r/>
          </w:p>
        </w:tc>
        <w:tc>
          <w:tcPr>
            <w:shd w:val="clear" w:fill="FFFFFF" w:color="FFFFFF"/>
            <w:tcW w:w="380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Достаточный уровень</w:t>
            </w:r>
            <w:r/>
          </w:p>
        </w:tc>
      </w:tr>
      <w:tr>
        <w:trPr>
          <w:trHeight w:val="523"/>
        </w:trPr>
        <w:tc>
          <w:tcPr>
            <w:shd w:val="clear" w:fill="FFFFFF" w:color="FFFFFF"/>
            <w:tcW w:w="1632" w:type="dxa"/>
            <w:textDirection w:val="lrTb"/>
            <w:noWrap w:val="false"/>
          </w:tcPr>
          <w:p>
            <w:pPr>
              <w:ind w:right="131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Ручной труд</w:t>
            </w:r>
            <w:r/>
          </w:p>
        </w:tc>
        <w:tc>
          <w:tcPr>
            <w:shd w:val="clear" w:fill="FFFFFF" w:color="FFFFFF"/>
            <w:tcW w:w="3807" w:type="dxa"/>
            <w:textDirection w:val="lrTb"/>
            <w:noWrap w:val="false"/>
          </w:tcPr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видов трудовых работ;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анализ объекта, подлежащего изготовлению, выделение и называние его признаков и свойств; определение способов соединения деталей;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пользование доступными технологическими (инструкционными) картами;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составление стандартного плана работы по пунктам с помощью учителя;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владение некоторыми технологическими приемами ручной обработки материалов;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использование в работе доступных материалов (глиной и пластилином; природными материалами; бумагой и картоном; нитками и тканью;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ind w:right="132" w:firstLine="142"/>
              <w:jc w:val="both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FFFFFF"/>
            <w:tcW w:w="3807" w:type="dxa"/>
            <w:textDirection w:val="lrTb"/>
            <w:noWrap w:val="false"/>
          </w:tcPr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правил рациональной организации труда, включающих упорядоченность действий и самодисциплину;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об исторической, культурной и эстетической ценности вещей;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видов художественных ремесел;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нахождение необходимой информации в материалах учебника, рабочей тетради;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осознанный подбор материалов по их физическим, декоративно-художественным и конструктивным свойствам;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использование в работе с разнообразной </w:t>
            </w:r>
            <w:r>
              <w:rPr>
                <w:color w:val="000000"/>
                <w:sz w:val="20"/>
                <w:szCs w:val="20"/>
              </w:rPr>
              <w:t xml:space="preserve">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осуществление текущего самоконтроля выполняемых практических действий и корректировка хода практической работы;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оценка своих изделий (красиво, некрасиво, аккуратно, похоже на образец);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-выполнение несложного ремонта одежды)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установление причинно-следственных связей между выполняемыми действиями и их результатами;</w:t>
            </w:r>
            <w:r/>
          </w:p>
          <w:p>
            <w:pPr>
              <w:pStyle w:val="845"/>
              <w:shd w:val="clear" w:fill="FFFFFF" w:color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выполнение общественных поручений по уборке класса/мастерской после уроков трудового обучения.</w:t>
            </w:r>
            <w:r/>
          </w:p>
        </w:tc>
      </w:tr>
    </w:tbl>
    <w:p>
      <w:pPr>
        <w:jc w:val="both"/>
        <w:spacing w:lineRule="auto" w:line="240" w:after="75"/>
        <w:shd w:val="clear" w:fill="FFFFFF" w:color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БАЗОВЫЕ УЧЕБНЫЕ ДЕЙСТВИЯ. </w:t>
      </w:r>
      <w:r/>
    </w:p>
    <w:p>
      <w:pPr>
        <w:ind w:firstLine="708"/>
        <w:spacing w:lineRule="auto" w:line="240" w:after="0"/>
        <w:shd w:val="clear" w:fill="FFFFFF" w:color="FFFFFF"/>
        <w:rPr>
          <w:rFonts w:ascii="Times New Roman" w:hAnsi="Times New Roman" w:cs="Times New Roman"/>
          <w:color w:val="4A4A4A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4A4A4A"/>
          <w:sz w:val="20"/>
          <w:szCs w:val="20"/>
          <w:lang w:eastAsia="ru-RU"/>
        </w:rPr>
        <w:t xml:space="preserve"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  <w:r/>
    </w:p>
    <w:p>
      <w:pPr>
        <w:spacing w:lineRule="auto" w:line="2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1.Личностные: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принятие и освоение социальной роли обучающегося, развитие мо</w:t>
      </w:r>
      <w:r>
        <w:rPr>
          <w:color w:val="000000"/>
          <w:sz w:val="20"/>
          <w:szCs w:val="20"/>
        </w:rPr>
        <w:t xml:space="preserve">тивов учебной деятельности и формирование личностного смысла учения;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положительное отношение к окружающим и умение с ними  взаимодействовать;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знание и соблюдение правил поведения в школе;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с</w:t>
      </w:r>
      <w:r>
        <w:rPr>
          <w:spacing w:val="-1"/>
          <w:sz w:val="20"/>
          <w:szCs w:val="20"/>
        </w:rPr>
        <w:t xml:space="preserve">амостоятельность  в выполнении учебных заданий;</w:t>
      </w:r>
      <w:r/>
    </w:p>
    <w:p>
      <w:pPr>
        <w:pStyle w:val="84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готовность к безопасному поведению на уроке.</w:t>
      </w:r>
      <w:r/>
    </w:p>
    <w:p>
      <w:pPr>
        <w:spacing w:lineRule="auto" w:line="240"/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2. Коммуникативные: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умение вступать в контакт и работать в социальном партнерстве: учитель – ученик, учитель – класс;</w:t>
      </w:r>
      <w:r>
        <w:rPr>
          <w:sz w:val="20"/>
          <w:szCs w:val="20"/>
        </w:rPr>
        <w:t xml:space="preserve"> 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умение слушать и понимать простую инструкцию к учебному заданию в разных видах деятельности;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умение принимать помощь;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умение сотрудничать с взрослым в различных социальных ситуациях;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умение сотрудничать со сверстниками на переменах</w:t>
      </w:r>
      <w:r>
        <w:rPr>
          <w:spacing w:val="-1"/>
          <w:sz w:val="20"/>
          <w:szCs w:val="20"/>
        </w:rPr>
        <w:t xml:space="preserve">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умение доброжелательно относится, конструктивно взаимодействовать с людьми;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умение изменять своё поведение в соответствии с объективным мнением большинства в конфликтных ситуациях.</w:t>
      </w:r>
      <w:r/>
    </w:p>
    <w:p>
      <w:pPr>
        <w:spacing w:lineRule="auto" w:line="240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3.Регулятивные: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умение принимать цели и произвольно включаться в деятельность;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 умение соотносить свои действия и их результаты с заданными образцами;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умение принимать оценку своей деятельности</w:t>
      </w:r>
      <w:r>
        <w:rPr>
          <w:spacing w:val="-1"/>
          <w:sz w:val="20"/>
          <w:szCs w:val="20"/>
        </w:rPr>
        <w:t xml:space="preserve">;</w:t>
      </w:r>
      <w:r/>
    </w:p>
    <w:p>
      <w:pPr>
        <w:pStyle w:val="84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умение соблюдать правила личной гигиены.</w:t>
      </w:r>
      <w:r/>
    </w:p>
    <w:p>
      <w:pPr>
        <w:ind w:right="530"/>
        <w:spacing w:lineRule="auto" w:line="240"/>
        <w:widowControl w:val="off"/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4. Познавательные:   </w:t>
      </w:r>
      <w:r/>
    </w:p>
    <w:p>
      <w:pPr>
        <w:pStyle w:val="847"/>
        <w:numPr>
          <w:ilvl w:val="0"/>
          <w:numId w:val="7"/>
        </w:numPr>
        <w:spacing w:after="200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умение выделять некоторые существенные, общие и отличительные свойства предметов;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 умение пользоваться знаками, символами, предметами-заместителями; 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 умение понимать  устное высказывание;</w:t>
      </w:r>
      <w:r/>
    </w:p>
    <w:p>
      <w:pPr>
        <w:pStyle w:val="847"/>
        <w:numPr>
          <w:ilvl w:val="0"/>
          <w:numId w:val="7"/>
        </w:numPr>
        <w:spacing w:after="200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умение понимать элементарное схематическое изображение,  предъявленное на бумажных и электронных носителях.</w:t>
      </w:r>
      <w:r>
        <w:rPr>
          <w:b/>
          <w:bCs/>
          <w:color w:val="000000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СИСТЕМА УЧЁТА И КОНТРОЛЯ ПЛАНИРУЕМЫХ РЕЗУЛЬТАТОВ.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ind w:firstLine="708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контроля и учёта предметных достижений обучающихся используются следующие формы:</w:t>
      </w:r>
      <w:r/>
    </w:p>
    <w:p>
      <w:pPr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0" w:type="auto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6458"/>
      </w:tblGrid>
      <w:tr>
        <w:trPr/>
        <w:tc>
          <w:tcPr>
            <w:tcW w:w="32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Текущая оценочная деятельность</w:t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рабочего места;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выполнение работы по показу.</w:t>
            </w:r>
            <w:r/>
          </w:p>
        </w:tc>
      </w:tr>
      <w:tr>
        <w:trPr/>
        <w:tc>
          <w:tcPr>
            <w:tcW w:w="32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оценочная деятельность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результатам за четверть)</w:t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изготовление изделия по словесной инструкции. </w:t>
            </w:r>
            <w:r/>
          </w:p>
        </w:tc>
      </w:tr>
      <w:tr>
        <w:trPr/>
        <w:tc>
          <w:tcPr>
            <w:tcW w:w="32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Итоговая  оценочная деятельность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результатам за полугодие и год)</w:t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изготовление изделия по своему замыслу с использованием выученных приёмов работы.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Оценка достижений</w:t>
      </w:r>
      <w:r/>
    </w:p>
    <w:p>
      <w:pPr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Оценка «5»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br/>
        <w:t xml:space="preserve">тщательно спланирован труд и рационально организовано рабочее место;  правильно выполнялись приемы труда, самостоятельно и творчески выполнялась работа;  изделие изготовлено с учетом установленных требований;  полностью соблюдались правила охраны труда. 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Оценка «4»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br/>
        <w:t xml:space="preserve">допущены незначительные недостатки в планировании труда и организации рабочего места;  в основном правильно выполняются приемы труда;  работа выполнялась самостоятельно; </w:t>
      </w:r>
      <w:r>
        <w:rPr>
          <w:rFonts w:ascii="Times New Roman" w:hAnsi="Times New Roman" w:cs="Times New Roman"/>
          <w:sz w:val="20"/>
          <w:szCs w:val="20"/>
        </w:rPr>
        <w:br/>
        <w:t xml:space="preserve">норма времени выполнена или </w:t>
      </w:r>
      <w:r>
        <w:rPr>
          <w:rFonts w:ascii="Times New Roman" w:hAnsi="Times New Roman" w:cs="Times New Roman"/>
          <w:sz w:val="20"/>
          <w:szCs w:val="20"/>
        </w:rPr>
        <w:t xml:space="preserve">недовыполнена</w:t>
      </w:r>
      <w:r>
        <w:rPr>
          <w:rFonts w:ascii="Times New Roman" w:hAnsi="Times New Roman" w:cs="Times New Roman"/>
          <w:sz w:val="20"/>
          <w:szCs w:val="20"/>
        </w:rPr>
        <w:t xml:space="preserve"> 10-15 %;  изделие изготовлено с незначительными отклонениями;  полностью соблюдались правила охраны труда. 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Оценка «3»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br/>
        <w:t xml:space="preserve">имеют место недостатки в планировании труда и организации рабочего места;  отдельные приемы труда выполнялись неправильно;  самостоятельность в работе была низкой;  норма времени </w:t>
      </w:r>
      <w:r>
        <w:rPr>
          <w:rFonts w:ascii="Times New Roman" w:hAnsi="Times New Roman" w:cs="Times New Roman"/>
          <w:sz w:val="20"/>
          <w:szCs w:val="20"/>
        </w:rPr>
        <w:t xml:space="preserve">недовыполнена</w:t>
      </w:r>
      <w:r>
        <w:rPr>
          <w:rFonts w:ascii="Times New Roman" w:hAnsi="Times New Roman" w:cs="Times New Roman"/>
          <w:sz w:val="20"/>
          <w:szCs w:val="20"/>
        </w:rPr>
        <w:t xml:space="preserve"> на 15-20 %;  изделие изготовлено с нарушением отдельных требований;  не полностью соблюдались правила охраны труда. 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Оценка «2»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br/>
        <w:t xml:space="preserve">имеют место существенные недостатки в планировании труда и организации рабочего места;  неправильно выполнялись многие приемы труда;  самостоятельность в работе почти отсутствовала;  норма времени </w:t>
      </w:r>
      <w:r>
        <w:rPr>
          <w:rFonts w:ascii="Times New Roman" w:hAnsi="Times New Roman" w:cs="Times New Roman"/>
          <w:sz w:val="20"/>
          <w:szCs w:val="20"/>
        </w:rPr>
        <w:t xml:space="preserve">недовыполнена</w:t>
      </w:r>
      <w:r>
        <w:rPr>
          <w:rFonts w:ascii="Times New Roman" w:hAnsi="Times New Roman" w:cs="Times New Roman"/>
          <w:sz w:val="20"/>
          <w:szCs w:val="20"/>
        </w:rPr>
        <w:t xml:space="preserve"> на 20-30 %;  изделие изготовлено со значительными нарушениями требований;  не соблюдались многие правила охраны труда.</w:t>
      </w:r>
      <w:r/>
    </w:p>
    <w:p>
      <w:pPr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spacing w:lineRule="auto" w:line="240" w:after="0"/>
        <w:tabs>
          <w:tab w:val="left" w:pos="6030" w:leader="none"/>
        </w:tabs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ОСНОВНОЕ СОДЕРЖАНИЕ УЧЕБНОГО ПРЕДМЕТА</w:t>
      </w:r>
      <w:r/>
    </w:p>
    <w:p>
      <w:pPr>
        <w:jc w:val="center"/>
        <w:spacing w:lineRule="auto" w:line="240" w:after="0"/>
        <w:tabs>
          <w:tab w:val="left" w:pos="6030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ПРИРОДНЫМИ МАТЕРИАЛАМИ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Изготовление по замыслу объемных изделий из различных материалов. Технические сведения. Свойства природных материалов, используемые в 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 Приемы работы. Компоновка различных деталей с помощью клея,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проволоки, ниток.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БУМАГОЙ И КАРТОНОМ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 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Окантовка картона полосками бумаги, листом. Изготовление по образцу подложек квадратной и прямоугольной формы для крепления плоских природных матери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алов, для наклеивания различных вырезок (дидактический материал, лото). Слабые учащиеся выполняют работу с помощью учителя. Технические сведения. Назначение окантовки в изделиях из картона. Материалы, применяемые для окантовки, — переплетные ткани: коленко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р, ледерин или бумажные заменители этих тканей. Клеящие составы: казеиновый клей, ПВА, декстриновый клей. Приемы работы. Разметка бумаги и картона по линейке. Вырезание и намазывание клеем окантовочных полосок. Приемы обработки углов изделий при окантовке.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ПРОВОЛОКОЙ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Выправление проволоки волочением, сгибание ее под прямым углом, отрезание кусачками по заданному размеру. Изготовление деталей для работы 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природным материалом. Изготовление по образцу и контурному рисунку стилизованных фигурок рыб, птиц, животных. Выполнение изделия по показу приемов работы учителем. Технические сведения. Элементарные сведения о назначении и применении проволоки. Элементарн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ы, молоток. Правила безопасной работы. Организация рабочего места, соблюдение санитарно-гигиенических требований при работе с проволокой. Приемы работы. Правильная хватка инструмента. Сгибание проволоки плоскогубцами, молотком. Резание проволоки кусачками.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ПРИРОДНЫМИ МАТЕРИАЛАМИ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(МНОГОДЕТАЛЬНЫЕ ОБЪЕМНЫЕ ИЗДЕЛИЯ)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работы. Изготовление по рисунку паука из скорлупы грецкого ореха, проволоки, пластилина. Технические сведения. Свойства материалов, используемые при работе: цвет, форма, величина. Виды соединений. Инструменты, применяемые при работе: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шило, нож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 учителя), ножницы, кисть. Клеящие составы: БФ, казеиновый клей. Применение и назначение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материалоотходов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сочетании с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природными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(бумага, обрезки кожи, проволока, поролон и т. д.). Организация рабочего места и соблюдение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санитарно-гигиенических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навыков. Правила безопасной работы. Приемы работы. Соединение деталей с помощью  пластилина, клея, палочек, проволоки. Рациональное использование случайных материалов.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БУМАГОЙ И КАРТОНОМ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Разметка картона и бумаги по шаблонам сложной конфигурации. Изготовление елочных игрушек. Изготовление плоских карнаваль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ных полумасок и масок из тонкого картона и плотной бумаги. Отделка изделий аппликативными украшениями. Технические сведения. Сорта картона, применяемые для оформительских работ. Применение других материалов в сочетании с картоном и бумагой (нитки, тесьма,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материалоотходы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— поролон, обрезки кожи, фо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льги и др.). Организация рабочего места и санитарно-гигиенические требования при работе с картоном и другими материалами. Правила безопасной работы. Приемы работы. Разметка картона и бумаги по шаблонам. Резание картона ножницами по кривым и прямым линиям.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Прорезание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отверстий в картоне. Пришивание тесьмы и других материалов к деталям из картона.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МЕТАЛЛОКОНСТРУКТОРОМ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Упражнения в завинчивании гайки рукой. Сборка по образцу треугольника из трех плоских планок. Выполнение приемов работы ключом и отверткой. Сборка по образцу квадр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ата из двух больших скоб 5 и двух планок 5, прямоугольника из двух планок 3 и двух планок 9 Разборка собранных изделий. Сборка по образцу лесенки из двух длинных планок 11 и четырех-пяти скобок. Разборка лесенки. Слабые учащиеся выполняют работу по заделу.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Технические сведения. Элементарные сведения о профессии слесаря. Ознакомление  наборами «Школьник», «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Металлический конструктор», ключ, отвертка. Правила безопасной работы. Приемы работы.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БУМАГОЙ И КАРТОНОМ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Упражнения в разметке бумаги и картона по линейке. Изготовление по образцу складной доски для игры в шашки. Изготовление по образцу папки для тетрадей без клапанов, с завязками. Технические сведения. Элементарные понятия о профессии картонажника-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переплетчика. Технологические особенности изделий из бумаги и картона (детали изделий склеивают и сшивают). Понятие о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многодетальных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изделиях. Понятие о гру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гигиенические требования при работе с бумагой и картоном. Правила безопасной работы. Приемы работы. Разметка по линейке. Применение ученического циркуля для разметки картона и бумаги. Нанесение рицовки по линейке с фальцем.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ТЕКСТИЛЬНЫМИ МАТЕРИАЛАМИ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 с косым обметочным стежком. Упражнения на полосе тонкого картона по готовым проколам. Изготовление закладки из фотопленки с цветным вкладышем. Оформление концов закладки кисточками.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Пришивание косыми стежками вешалки из тесьмы к полотенцу. 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краев косым стежком). Технические сведения. Назнач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 Приемы работы. Пра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прихватки косыми стежками.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ДРЕВЕСИНОЙ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Экскурсия в столярную мастерскую. Сбор стружки для поделок. Изготовление аппликаций из стружки. Технические сведения. Элементарные сведения о назначении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БУМАГОЙ И КАРТОНОМ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(ОБЪЕМНЫЕ ИЗДЕЛИЯ ИЗ КАРТОНА)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вание полосой бумаги. Работа выполняется по образцу и показу отдельных приемов работы учителем. Технические сведения. Элементарные сведения о назначении картона как материала для изготовления различной тары. Свойства коробочного картона: более толстый и пр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очный по сравнению с другими сортами, цвет коробочного картона. Способы изготовления коробок. Правила безопасной работы. Приемы работы. Разметка разверток по шаблонам и линейке, надрез картона ножом на линиях сгиба. Сгибание картона и склеивание по стыкам.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Оклеивание бумагой объемных изделий.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РАБОТА С ТЕКСТИЛЬНЫМИ МАТЕРИАЛАМИ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Практические работы.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коврика, кукольного полотенца и т. д. Технические сведения. Виды стежков, применяемых для вышивки. Виды вышивок. Выбор рисунка в зависимости от назначения изделия. Организация рабочего места. Приемы работы. Вышивание по линиям рисунка. Оформление бахромой.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часов, на которое рассчитана Рабочая программа</w:t>
      </w:r>
      <w:r/>
    </w:p>
    <w:p>
      <w:pPr>
        <w:spacing w:lineRule="auto" w:line="240"/>
        <w:shd w:val="clear" w:fill="FFFFFF" w:color="FFFFFF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В 3 классе на изучение трудового обучения отводится 68 ч (2 ч в неделю, 34 учебные недели).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/>
    </w:p>
    <w:tbl>
      <w:tblPr>
        <w:tblW w:w="0" w:type="auto"/>
        <w:tblInd w:w="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6143"/>
        <w:gridCol w:w="2659"/>
      </w:tblGrid>
      <w:tr>
        <w:trPr/>
        <w:tc>
          <w:tcPr>
            <w:tcW w:w="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работы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/>
          </w:p>
        </w:tc>
      </w:tr>
      <w:tr>
        <w:trPr>
          <w:trHeight w:val="164"/>
        </w:trPr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природными материалами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бумагой  и картоном.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/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проволокой.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древесиной.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металлоконструктором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текстильными материалами.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firstLine="0"/>
              <w:jc w:val="both"/>
              <w:spacing w:lineRule="auto" w:line="36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143" w:type="dxa"/>
            <w:textDirection w:val="lrTb"/>
            <w:noWrap w:val="false"/>
          </w:tcPr>
          <w:p>
            <w:pPr>
              <w:ind w:left="201" w:right="-284"/>
              <w:jc w:val="both"/>
              <w:spacing w:lineRule="auto" w:line="36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Т О Г О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</w:t>
            </w:r>
            <w:r/>
          </w:p>
        </w:tc>
      </w:tr>
    </w:tbl>
    <w:p>
      <w:pPr>
        <w:pStyle w:val="833"/>
        <w:tabs>
          <w:tab w:val="left" w:pos="402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Rule="auto" w:line="2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учебно-методическое и материально-техническОе обеспечение </w:t>
      </w:r>
      <w:r/>
    </w:p>
    <w:p>
      <w:pPr>
        <w:spacing w:lineRule="auto" w:line="240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образовательной деятельности ПО ПРЕДМЕТУ.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Данная программа обеспечена учебно-методическим комплектом для 3 класса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образовательных организаций </w:t>
      </w:r>
      <w:r>
        <w:rPr>
          <w:rFonts w:ascii="Times New Roman" w:hAnsi="Times New Roman" w:cs="Times New Roman"/>
          <w:sz w:val="20"/>
          <w:szCs w:val="20"/>
        </w:rPr>
        <w:t xml:space="preserve">для</w:t>
      </w:r>
      <w:r>
        <w:rPr>
          <w:rFonts w:ascii="Times New Roman" w:hAnsi="Times New Roman" w:cs="Times New Roman"/>
          <w:sz w:val="20"/>
          <w:szCs w:val="20"/>
        </w:rPr>
        <w:t xml:space="preserve"> обучающихся с интеллектуальными нарушениями.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/>
    </w:p>
    <w:p>
      <w:pPr>
        <w:pStyle w:val="847"/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Учебно-методическое обеспечение.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Рабочая программа по предмету «Технология (Ручной труд)» для 3 класса образовательных организаций для обучающихся с нарушением интеллекта.</w:t>
      </w:r>
      <w:r/>
    </w:p>
    <w:p>
      <w:pPr>
        <w:jc w:val="both"/>
        <w:spacing w:lineRule="auto" w:line="240" w:after="120"/>
        <w:widowControl w:val="off"/>
        <w:rPr>
          <w:rFonts w:ascii="Times New Roman" w:hAnsi="Times New Roman" w:cs="Times New Roman" w:eastAsia="SimSun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2. Учебники: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Кузнецова Л.А. Технология: Ручной труд: 3 класс: Учебник для 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обучающихся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 с интеллектуальными нарушениями.</w:t>
      </w:r>
      <w:r/>
    </w:p>
    <w:p>
      <w:pPr>
        <w:ind w:right="-1"/>
        <w:jc w:val="both"/>
        <w:spacing w:lineRule="auto" w:line="240"/>
        <w:widowControl w:val="off"/>
        <w:rPr>
          <w:rFonts w:ascii="Times New Roman" w:hAnsi="Times New Roman" w:cs="Times New Roman" w:eastAsia="SimSu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Рабочие тетради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 Кузнецова Л.А. Технология: Ручной труд: 3 класс  Рабочие тетради (часть 1 и часть 2)  для 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обучающихся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 с интеллектуальными нарушениями. </w:t>
      </w:r>
      <w:r/>
    </w:p>
    <w:p>
      <w:pPr>
        <w:ind w:right="-1"/>
        <w:jc w:val="both"/>
        <w:spacing w:lineRule="auto" w:line="240"/>
        <w:widowControl w:val="off"/>
        <w:rPr>
          <w:rFonts w:ascii="Times New Roman" w:hAnsi="Times New Roman" w:cs="Times New Roman" w:eastAsia="SimSun"/>
          <w:sz w:val="20"/>
          <w:szCs w:val="20"/>
          <w:lang w:eastAsia="zh-CN"/>
        </w:rPr>
      </w:pP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4. Компьютерные и информационно-коммуникативные средства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 Кузнецова Л.</w:t>
      </w: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А. Электронные приложения к завершённой линии учебников и рабочим тетрадям «Технология. Ручной труд» 1-4 классы для организаций, реализующих адаптированные основные общеобразовательные программы ФГОС образования обучающихся с интеллектуальными нарушениями.</w:t>
      </w:r>
      <w:r/>
    </w:p>
    <w:p>
      <w:pPr>
        <w:jc w:val="both"/>
        <w:spacing w:lineRule="auto" w:line="2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eastAsia="SimSun"/>
          <w:sz w:val="20"/>
          <w:szCs w:val="20"/>
          <w:lang w:eastAsia="zh-CN"/>
        </w:rPr>
        <w:t xml:space="preserve">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5. Технические средства: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магнитная доска с необходимым набором приспособлений для крепления наглядного материала;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интерактивная доска.</w:t>
      </w:r>
      <w:r/>
    </w:p>
    <w:p>
      <w:pPr>
        <w:jc w:val="both"/>
        <w:spacing w:lineRule="auto" w:line="2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6. Учебно-практическое оборудование: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Материалы: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демонстрационный материал (картинки предметные, таблицы, карточки с заданиями); </w:t>
      </w:r>
      <w:r>
        <w:rPr>
          <w:rFonts w:ascii="Times New Roman" w:hAnsi="Times New Roman" w:cs="Times New Roman"/>
          <w:sz w:val="20"/>
          <w:szCs w:val="20"/>
        </w:rPr>
        <w:t xml:space="preserve">краски акварельные, гуашевые;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ф</w:t>
      </w:r>
      <w:r>
        <w:rPr>
          <w:rFonts w:ascii="Times New Roman" w:hAnsi="Times New Roman" w:cs="Times New Roman"/>
          <w:sz w:val="20"/>
          <w:szCs w:val="20"/>
        </w:rPr>
        <w:t xml:space="preserve">ломастеры разного цвета;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ц</w:t>
      </w:r>
      <w:r>
        <w:rPr>
          <w:rFonts w:ascii="Times New Roman" w:hAnsi="Times New Roman" w:cs="Times New Roman"/>
          <w:sz w:val="20"/>
          <w:szCs w:val="20"/>
        </w:rPr>
        <w:t xml:space="preserve">ветные карандаши;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б</w:t>
      </w:r>
      <w:r>
        <w:rPr>
          <w:rFonts w:ascii="Times New Roman" w:hAnsi="Times New Roman" w:cs="Times New Roman"/>
          <w:sz w:val="20"/>
          <w:szCs w:val="20"/>
        </w:rPr>
        <w:t xml:space="preserve">умага рисовальная А3, А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 (плотная)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б</w:t>
      </w:r>
      <w:r>
        <w:rPr>
          <w:rFonts w:ascii="Times New Roman" w:hAnsi="Times New Roman" w:cs="Times New Roman"/>
          <w:sz w:val="20"/>
          <w:szCs w:val="20"/>
        </w:rPr>
        <w:t xml:space="preserve">умага цветная разной плотности; картон цветной, серый, белый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б</w:t>
      </w:r>
      <w:r>
        <w:rPr>
          <w:rFonts w:ascii="Times New Roman" w:hAnsi="Times New Roman" w:cs="Times New Roman"/>
          <w:sz w:val="20"/>
          <w:szCs w:val="20"/>
        </w:rPr>
        <w:t xml:space="preserve">умага в крупную клетку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н</w:t>
      </w:r>
      <w:r>
        <w:rPr>
          <w:rFonts w:ascii="Times New Roman" w:hAnsi="Times New Roman" w:cs="Times New Roman"/>
          <w:sz w:val="20"/>
          <w:szCs w:val="20"/>
        </w:rPr>
        <w:t xml:space="preserve">абор разноцветного пластилина.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н</w:t>
      </w:r>
      <w:r>
        <w:rPr>
          <w:rFonts w:ascii="Times New Roman" w:hAnsi="Times New Roman" w:cs="Times New Roman"/>
          <w:sz w:val="20"/>
          <w:szCs w:val="20"/>
        </w:rPr>
        <w:t xml:space="preserve">итки (разные виды)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п</w:t>
      </w:r>
      <w:r>
        <w:rPr>
          <w:rFonts w:ascii="Times New Roman" w:hAnsi="Times New Roman" w:cs="Times New Roman"/>
          <w:sz w:val="20"/>
          <w:szCs w:val="20"/>
        </w:rPr>
        <w:t xml:space="preserve">риродные материалы (засушенные листья, шишки, скорлупа грецкого ореха, крылатки клёна и т.д.)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клей ПВА, крахмальный клей, клеящий карандаш.</w:t>
      </w:r>
      <w:r/>
    </w:p>
    <w:p>
      <w:pPr>
        <w:jc w:val="both"/>
        <w:spacing w:lineRule="auto" w:line="2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Инструменты: к</w:t>
      </w:r>
      <w:r>
        <w:rPr>
          <w:rFonts w:ascii="Times New Roman" w:hAnsi="Times New Roman" w:cs="Times New Roman"/>
          <w:sz w:val="20"/>
          <w:szCs w:val="20"/>
        </w:rPr>
        <w:t xml:space="preserve">исти беличьи № 5, 10, 20;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к</w:t>
      </w:r>
      <w:r>
        <w:rPr>
          <w:rFonts w:ascii="Times New Roman" w:hAnsi="Times New Roman" w:cs="Times New Roman"/>
          <w:sz w:val="20"/>
          <w:szCs w:val="20"/>
        </w:rPr>
        <w:t xml:space="preserve">исти из щетины № 3, 10, 20;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теки, ножницы, иглы швейные с удлиненным (широким) ушком, карандашная точилка, гладилка для бумаги.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Вспомогательные приспособления: </w:t>
      </w:r>
      <w:r>
        <w:rPr>
          <w:rFonts w:ascii="Times New Roman" w:hAnsi="Times New Roman" w:cs="Times New Roman"/>
          <w:sz w:val="20"/>
          <w:szCs w:val="20"/>
        </w:rPr>
        <w:t xml:space="preserve">подкладные доски;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 xml:space="preserve">одкладной лист или клеенка; коробка для хранения природных материалов; подставка для кисточки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б</w:t>
      </w:r>
      <w:r>
        <w:rPr>
          <w:rFonts w:ascii="Times New Roman" w:hAnsi="Times New Roman" w:cs="Times New Roman"/>
          <w:sz w:val="20"/>
          <w:szCs w:val="20"/>
        </w:rPr>
        <w:t xml:space="preserve">аночка для клея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л</w:t>
      </w:r>
      <w:r>
        <w:rPr>
          <w:rFonts w:ascii="Times New Roman" w:hAnsi="Times New Roman" w:cs="Times New Roman"/>
          <w:sz w:val="20"/>
          <w:szCs w:val="20"/>
        </w:rPr>
        <w:t xml:space="preserve">исты бумаги для работы с клеем (макулатура)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к</w:t>
      </w:r>
      <w:r>
        <w:rPr>
          <w:rFonts w:ascii="Times New Roman" w:hAnsi="Times New Roman" w:cs="Times New Roman"/>
          <w:sz w:val="20"/>
          <w:szCs w:val="20"/>
        </w:rPr>
        <w:t xml:space="preserve">оробочка для мусора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т</w:t>
      </w:r>
      <w:r>
        <w:rPr>
          <w:rFonts w:ascii="Times New Roman" w:hAnsi="Times New Roman" w:cs="Times New Roman"/>
          <w:sz w:val="20"/>
          <w:szCs w:val="20"/>
        </w:rPr>
        <w:t xml:space="preserve">ряпочки или бумажные салфетки (влажные) для вытирания рук. 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Модели  и натуральный ряд:  </w:t>
      </w:r>
      <w:r>
        <w:rPr>
          <w:rFonts w:ascii="Times New Roman" w:hAnsi="Times New Roman" w:cs="Times New Roman"/>
          <w:sz w:val="20"/>
          <w:szCs w:val="20"/>
        </w:rPr>
        <w:t xml:space="preserve">модели геометрических фигур и тел; модель фигуры человека, животных, птиц, рыб; муляжи фруктов и овощей (комплект); гербарии из листьев, еловые и с</w:t>
      </w:r>
      <w:r>
        <w:rPr>
          <w:rFonts w:ascii="Times New Roman" w:hAnsi="Times New Roman" w:cs="Times New Roman"/>
          <w:sz w:val="20"/>
          <w:szCs w:val="20"/>
        </w:rPr>
        <w:t xml:space="preserve">основые шишки, желуди, скорлупа грецких орехов, тростниковая трава и др.; изделия декоративно – прикладного искусства и народных промыслов; керамические изделия; предметы быта (кофейники, кувшины, чайный сервиз, коробки и др.).; образцы новогодних игрушек;</w:t>
      </w:r>
      <w:r>
        <w:rPr>
          <w:rFonts w:ascii="Times New Roman" w:hAnsi="Times New Roman" w:cs="Times New Roman"/>
          <w:sz w:val="20"/>
          <w:szCs w:val="20"/>
        </w:rPr>
        <w:t xml:space="preserve"> коллекция «Виды и сорта бумаги».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Игры: </w:t>
      </w:r>
      <w:r>
        <w:rPr>
          <w:rFonts w:ascii="Times New Roman" w:hAnsi="Times New Roman" w:cs="Times New Roman"/>
          <w:sz w:val="20"/>
          <w:szCs w:val="20"/>
        </w:rPr>
        <w:t xml:space="preserve">набор  «Конструктор» (металлический); шахматная доска с шашками; фигура-раскладка «Волшебный квадрат» с     образцами заданий для складывания из фигуры-раскладки различных геометрических комбинации из треугольников;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гры «Геометрический конструктор», «Лото», «Лишний предмет», «Что перепутал художник», «Орнамент-загадка».</w:t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tbl>
      <w:tblPr>
        <w:tblW w:w="14990" w:type="dxa"/>
        <w:tblInd w:w="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079"/>
        <w:gridCol w:w="850"/>
        <w:gridCol w:w="1276"/>
        <w:gridCol w:w="6804"/>
      </w:tblGrid>
      <w:tr>
        <w:trPr>
          <w:trHeight w:val="884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п\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часов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деятельности</w:t>
            </w:r>
            <w:r/>
          </w:p>
        </w:tc>
      </w:tr>
      <w:tr>
        <w:trPr>
          <w:trHeight w:val="360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природным материалом.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right="320"/>
              <w:spacing w:lineRule="auto" w:line="240" w:after="0"/>
              <w:rPr>
                <w:rStyle w:val="840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школьный двор.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природного материала.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02.09.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Ис</w:t>
            </w:r>
            <w:r>
              <w:rPr>
                <w:rStyle w:val="840"/>
                <w:sz w:val="24"/>
                <w:szCs w:val="24"/>
              </w:rPr>
              <w:t xml:space="preserve">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о материалах и приемах работы в практической деятельности (при изготовлении изделий).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место, </w:t>
            </w:r>
            <w:r>
              <w:rPr>
                <w:rStyle w:val="840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вила безопасного использования инструментов. </w:t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Анализировать, контролировать, корректировать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84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работы. </w:t>
            </w:r>
            <w:r/>
          </w:p>
          <w:p>
            <w:pPr>
              <w:ind w:right="320"/>
              <w:spacing w:lineRule="auto" w:line="240" w:after="0"/>
              <w:rPr>
                <w:rStyle w:val="835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насекомых (стрекоза, божья коровка) из скорлупы грецкого ореха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07.09.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3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паука из скорлу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 грецкого ореха,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bookmarkEnd w:id="1"/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09.09.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жирафа из кукурузных початков, моркови и бумаги.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14.09.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бумагой и картоном.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right="32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Окантовка картона полосками и листком бумаги.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16.09.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ind w:left="20" w:right="32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Экономно </w:t>
            </w:r>
            <w:r>
              <w:rPr>
                <w:rStyle w:val="840"/>
                <w:sz w:val="24"/>
                <w:szCs w:val="24"/>
              </w:rPr>
              <w:t xml:space="preserve">расходовать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териалы при выполнении работы, </w:t>
            </w:r>
            <w:r>
              <w:rPr>
                <w:rStyle w:val="84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 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полнения работы.</w:t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Изготовление картины на окантованном картоне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.</w:t>
            </w:r>
            <w:r/>
          </w:p>
          <w:p>
            <w:pPr>
              <w:ind w:left="20" w:right="32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0" w:right="320"/>
              <w:spacing w:lineRule="auto" w:line="240" w:after="0"/>
              <w:rPr>
                <w:rStyle w:val="85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ind w:left="20" w:right="320"/>
              <w:spacing w:lineRule="auto" w:line="240" w:after="0"/>
              <w:rPr>
                <w:rStyle w:val="852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Соблюдать </w:t>
            </w:r>
            <w:r>
              <w:rPr>
                <w:rStyle w:val="851"/>
                <w:sz w:val="24"/>
                <w:szCs w:val="24"/>
              </w:rPr>
              <w:t xml:space="preserve">техноло</w:t>
            </w:r>
            <w:r>
              <w:rPr>
                <w:rStyle w:val="851"/>
                <w:sz w:val="24"/>
                <w:szCs w:val="24"/>
              </w:rPr>
              <w:t xml:space="preserve">гию изготовления изделий.</w:t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«Картина на окантованном картоне»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21.09.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подложек для крепления плоских природных материалов.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23.09.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подложек для крепления плоских природных материалов.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28.09.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проволокой.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слесарную мастерскую.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30.09.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shd w:val="clear" w:fill="FFFFFF" w:color="FFFFFF"/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Понятие «проволока», виды и</w:t>
            </w:r>
            <w:r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свойства проволоки,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инструменты, используемые при работе с проволокой, плоскогубцы, круглогубцы, кусачки).</w:t>
            </w:r>
            <w:r/>
          </w:p>
          <w:p>
            <w:pPr>
              <w:ind w:left="20" w:right="320"/>
              <w:spacing w:lineRule="auto" w:line="240" w:after="0"/>
              <w:rPr>
                <w:color w:val="000000"/>
                <w:sz w:val="27"/>
                <w:szCs w:val="27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Сгибание проволоки руками волной, в кольцо, в спираль, намотка проволоки руками на карандаш, сгибание проволоки под прямым углом плоскогубцами.</w:t>
            </w: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 </w:t>
            </w:r>
            <w:r/>
          </w:p>
          <w:p>
            <w:pPr>
              <w:ind w:left="20" w:right="320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Резание проволоки кусачками, сгибание проволоки под прямым углом с помощью плоскогубцев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ind w:left="20" w:right="320"/>
              <w:spacing w:lineRule="auto" w:line="240" w:after="0"/>
              <w:rPr>
                <w:rStyle w:val="835"/>
                <w:sz w:val="24"/>
                <w:szCs w:val="24"/>
              </w:rPr>
            </w:pPr>
            <w:r>
              <w:rPr>
                <w:rStyle w:val="852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</w:t>
            </w:r>
            <w:r>
              <w:rPr>
                <w:rStyle w:val="835"/>
                <w:sz w:val="24"/>
                <w:szCs w:val="24"/>
              </w:rPr>
              <w:t xml:space="preserve"> </w:t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Создавать и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тематическую композицию.</w:t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51"/>
                <w:sz w:val="24"/>
                <w:szCs w:val="24"/>
              </w:rPr>
              <w:t xml:space="preserve">Самостоятельно </w:t>
            </w:r>
            <w:r>
              <w:rPr>
                <w:rStyle w:val="840"/>
                <w:sz w:val="24"/>
                <w:szCs w:val="24"/>
              </w:rPr>
              <w:t xml:space="preserve">орга</w:t>
            </w:r>
            <w:r>
              <w:rPr>
                <w:rStyle w:val="840"/>
                <w:sz w:val="24"/>
                <w:szCs w:val="24"/>
              </w:rPr>
              <w:t xml:space="preserve">низовывать </w:t>
            </w:r>
            <w:r>
              <w:rPr>
                <w:rStyle w:val="851"/>
                <w:sz w:val="24"/>
                <w:szCs w:val="24"/>
              </w:rPr>
              <w:t xml:space="preserve">свою деятельность.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Приемы работы с проволокой. «Волна», «Кольцо», «Спираль», «Прямой угол» из проволоки.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и контурному рисунку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тилизованных фигурок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</w:t>
            </w: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 (паук).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и контурному рисунку стилизова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фигурок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659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и контурному рисунку стилизованных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фигурок 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древесиной.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right="320"/>
              <w:spacing w:lineRule="auto" w:line="240" w:after="0"/>
              <w:rPr>
                <w:rFonts w:ascii="Times New Roman" w:hAnsi="Times New Roman" w:cs="Times New Roman"/>
                <w:b/>
                <w:bCs/>
                <w:shd w:val="clear" w:fill="FFFFFF" w:color="FFFFFF"/>
                <w:lang w:eastAsia="ru-RU"/>
              </w:rPr>
            </w:pPr>
            <w:r>
              <w:rPr>
                <w:rStyle w:val="851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столярную мастерскую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19.10.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в столярной мастерской.</w:t>
            </w:r>
            <w:r/>
          </w:p>
          <w:p>
            <w:pPr>
              <w:ind w:right="32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бумагой и способы придания ей объёма.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Ознакомление с понятиями «дерево» и «древесина».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онятие «брусок» (прямоугольное геометрическое тело).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</w:pPr>
            <w:r>
              <w:rPr>
                <w:rStyle w:val="848"/>
                <w:sz w:val="24"/>
                <w:szCs w:val="24"/>
              </w:rPr>
              <w:t xml:space="preserve">Выбирать </w:t>
            </w:r>
            <w:r>
              <w:rPr>
                <w:rStyle w:val="849"/>
                <w:sz w:val="24"/>
                <w:szCs w:val="24"/>
              </w:rPr>
              <w:t xml:space="preserve">необходимые инструменты, приспособления </w:t>
            </w:r>
            <w:r>
              <w:rPr>
                <w:rStyle w:val="849"/>
                <w:sz w:val="24"/>
                <w:szCs w:val="24"/>
              </w:rPr>
              <w:t xml:space="preserve">и приёмы изготовления изделия. 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флажков из бумаги и палочек.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Опорный колышек, мерный колышек, колышек этикетка и их назначение.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630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цветов из бумаги и палочек.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996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плечиков для одежды из крупной палочки и проволоки.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28.10.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2 четверть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природным материалом.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pStyle w:val="845"/>
              <w:spacing w:after="0" w:afterAutospacing="0" w:before="0" w:beforeAutospacing="0"/>
            </w:pPr>
            <w:r>
              <w:rPr>
                <w:rStyle w:val="840"/>
                <w:sz w:val="24"/>
                <w:szCs w:val="24"/>
              </w:rPr>
              <w:t xml:space="preserve">Ис</w:t>
            </w:r>
            <w:r>
              <w:rPr>
                <w:rStyle w:val="840"/>
                <w:sz w:val="24"/>
                <w:szCs w:val="24"/>
              </w:rPr>
              <w:t xml:space="preserve">пользовать </w:t>
            </w:r>
            <w:r>
              <w:t xml:space="preserve">свои знания о материалах и приемах работы в практической деятельности (при изготовлении изделий).</w:t>
            </w:r>
            <w:r/>
          </w:p>
          <w:p>
            <w:pPr>
              <w:pStyle w:val="845"/>
              <w:spacing w:after="0" w:afterAutospacing="0" w:before="0" w:beforeAutospacing="0"/>
              <w:rPr>
                <w:rStyle w:val="849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</w:rPr>
              <w:t xml:space="preserve"> Конструирование объемных изделий. Приемы работы с пластилином (скатывание, сплющивание, промазывание и др.).</w:t>
            </w:r>
            <w:r/>
          </w:p>
          <w:p>
            <w:pPr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9"/>
                <w:sz w:val="24"/>
                <w:szCs w:val="24"/>
              </w:rPr>
              <w:t xml:space="preserve"> </w:t>
            </w:r>
            <w:r>
              <w:rPr>
                <w:rStyle w:val="848"/>
                <w:sz w:val="24"/>
                <w:szCs w:val="24"/>
              </w:rPr>
              <w:t xml:space="preserve">Воспроизводить </w:t>
            </w:r>
            <w:r>
              <w:rPr>
                <w:rStyle w:val="849"/>
                <w:sz w:val="24"/>
                <w:szCs w:val="24"/>
              </w:rPr>
              <w:t xml:space="preserve">реальный образ предмета  при вы</w:t>
            </w:r>
            <w:r>
              <w:rPr>
                <w:rStyle w:val="849"/>
                <w:sz w:val="24"/>
                <w:szCs w:val="24"/>
              </w:rPr>
              <w:t xml:space="preserve">полнении </w:t>
            </w:r>
            <w:r>
              <w:rPr>
                <w:rStyle w:val="849"/>
                <w:sz w:val="24"/>
                <w:szCs w:val="24"/>
              </w:rPr>
              <w:t xml:space="preserve">изделия.</w:t>
            </w:r>
            <w:r/>
          </w:p>
          <w:p>
            <w:pPr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Анализировать </w:t>
            </w:r>
            <w:r>
              <w:rPr>
                <w:rStyle w:val="849"/>
                <w:sz w:val="24"/>
                <w:szCs w:val="24"/>
              </w:rPr>
              <w:t xml:space="preserve">форму и вид изделия, </w:t>
            </w:r>
            <w:r>
              <w:rPr>
                <w:rStyle w:val="848"/>
                <w:sz w:val="24"/>
                <w:szCs w:val="24"/>
              </w:rPr>
              <w:t xml:space="preserve">определять </w:t>
            </w:r>
            <w:r>
              <w:rPr>
                <w:rStyle w:val="849"/>
                <w:sz w:val="24"/>
                <w:szCs w:val="24"/>
              </w:rPr>
              <w:t xml:space="preserve">последователь</w:t>
            </w:r>
            <w:r>
              <w:rPr>
                <w:rStyle w:val="849"/>
                <w:sz w:val="24"/>
                <w:szCs w:val="24"/>
              </w:rPr>
              <w:t xml:space="preserve">ность выполнения работы.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Составлять </w:t>
            </w:r>
            <w:r>
              <w:rPr>
                <w:rStyle w:val="849"/>
                <w:sz w:val="24"/>
                <w:szCs w:val="24"/>
              </w:rPr>
              <w:t xml:space="preserve">план изготовления изделия.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pStyle w:val="845"/>
              <w:spacing w:after="0" w:afterAutospacing="0" w:before="0" w:beforeAutospacing="0"/>
              <w:shd w:val="clear" w:fill="FFFFFF" w:color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Изготовление объемных изделий из природных материалов. «П</w:t>
            </w:r>
            <w:r>
              <w:rPr>
                <w:color w:val="000000"/>
              </w:rPr>
              <w:t xml:space="preserve">тица из пластилина и листьев</w:t>
            </w:r>
            <w:r>
              <w:rPr>
                <w:color w:val="000000"/>
              </w:rPr>
              <w:t xml:space="preserve">».</w:t>
            </w:r>
            <w:r/>
          </w:p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16.11.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pStyle w:val="845"/>
              <w:spacing w:after="0" w:afterAutospacing="0" w:before="0" w:beforeAutospacing="0"/>
              <w:shd w:val="clear" w:fill="FFFFFF" w:color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Изготовление объёмных  изделий из различных материалов.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«Кролик из пластилина и листьев</w:t>
            </w:r>
            <w:r>
              <w:rPr>
                <w:color w:val="000000"/>
              </w:rPr>
              <w:t xml:space="preserve">».</w:t>
            </w:r>
            <w:r/>
          </w:p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18.11.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металлоконструктором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металлоконструктором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Познавательные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металлоконструкторе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завинчивании гайки. Работа с ключом и отвёрткой.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23.11.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Выбирать </w:t>
            </w:r>
            <w:r>
              <w:rPr>
                <w:rStyle w:val="849"/>
                <w:sz w:val="24"/>
                <w:szCs w:val="24"/>
              </w:rPr>
              <w:t xml:space="preserve">необходимые инструменты, приспособления и приёмы изготовления изделия. </w:t>
            </w:r>
            <w:r/>
          </w:p>
          <w:p>
            <w:pPr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84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свою деятельность.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Ис</w:t>
            </w:r>
            <w:r>
              <w:rPr>
                <w:rStyle w:val="840"/>
                <w:sz w:val="24"/>
                <w:szCs w:val="24"/>
              </w:rPr>
              <w:t xml:space="preserve">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о материалах и приемах работы в практической деятельности (при изготовлении изделий).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по образцу квадрата из скоб. Составление домика.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25.11.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лопатки из деталей конструктора.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30.11.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лесенки по образцу.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стола по образцу.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стула по образцу и техническому рисунку.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бумагой и картоном.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бумаги и картона по шаблонам сложной конфигурации.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14.12.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Выбирать </w:t>
            </w:r>
            <w:r>
              <w:rPr>
                <w:rStyle w:val="849"/>
                <w:sz w:val="24"/>
                <w:szCs w:val="24"/>
              </w:rPr>
              <w:t xml:space="preserve">необходимые инструменты, приспособления и приёмы изготовления изделия. </w:t>
            </w:r>
            <w:r/>
          </w:p>
          <w:p>
            <w:pPr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84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свою деятельность.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fill="FFFFFF" w:color="FFFFFF"/>
              </w:rPr>
              <w:t xml:space="preserve">Разметка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 бумаги и картона по линейке.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Ис</w:t>
            </w:r>
            <w:r>
              <w:rPr>
                <w:rStyle w:val="840"/>
                <w:sz w:val="24"/>
                <w:szCs w:val="24"/>
              </w:rPr>
              <w:t xml:space="preserve">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о материалах и приемах работы в практической деятельности (при изготовлении изделий).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ёлочных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«Фонарик»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ёлочных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«Подвесная игрушка-медвежонок»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21.12.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плоских карнавальных полумасок.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pStyle w:val="845"/>
              <w:spacing w:after="0" w:afterAutospacing="0" w:before="0" w:beforeAutospacing="0"/>
              <w:shd w:val="clear" w:fill="FFFFFF" w:color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Изготовление</w:t>
            </w:r>
            <w:r>
              <w:t xml:space="preserve"> </w:t>
            </w:r>
            <w:r>
              <w:rPr>
                <w:color w:val="000000"/>
              </w:rPr>
              <w:t xml:space="preserve"> карнавальных головных уборов.</w:t>
            </w:r>
            <w:r/>
          </w:p>
          <w:p>
            <w:pPr>
              <w:spacing w:lineRule="auto" w:line="240" w:after="0"/>
              <w:shd w:val="clear" w:fill="FFFFFF" w:color="FFFFFF"/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«Каркасная шапочка»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61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</w:t>
            </w: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карнавальных головных уборов. Шлем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23.12.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10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05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бумагой и картоном.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833"/>
              <w:rPr>
                <w:rStyle w:val="85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разметке бумаги и картона по линейке.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11.01.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rStyle w:val="851"/>
                <w:sz w:val="24"/>
                <w:szCs w:val="24"/>
              </w:rPr>
              <w:t xml:space="preserve">Самостоятельно </w:t>
            </w:r>
            <w:r>
              <w:rPr>
                <w:rStyle w:val="840"/>
                <w:sz w:val="24"/>
                <w:szCs w:val="24"/>
              </w:rPr>
              <w:t xml:space="preserve">орга</w:t>
            </w:r>
            <w:r>
              <w:rPr>
                <w:rStyle w:val="840"/>
                <w:sz w:val="24"/>
                <w:szCs w:val="24"/>
              </w:rPr>
              <w:t xml:space="preserve">низовывать </w:t>
            </w:r>
            <w:r>
              <w:rPr>
                <w:rStyle w:val="851"/>
                <w:sz w:val="24"/>
                <w:szCs w:val="24"/>
              </w:rPr>
              <w:t xml:space="preserve">свою деятельность.</w:t>
            </w:r>
            <w:r/>
          </w:p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Соблюдать </w:t>
            </w:r>
            <w:r>
              <w:rPr>
                <w:rStyle w:val="851"/>
                <w:sz w:val="24"/>
                <w:szCs w:val="24"/>
              </w:rPr>
              <w:t xml:space="preserve">техноло</w:t>
            </w:r>
            <w:r>
              <w:rPr>
                <w:rStyle w:val="851"/>
                <w:sz w:val="24"/>
                <w:szCs w:val="24"/>
              </w:rPr>
              <w:t xml:space="preserve">гию изготовления изделий.</w:t>
            </w:r>
            <w:r/>
          </w:p>
          <w:p>
            <w:pPr>
              <w:jc w:val="both"/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 Анализировать, контролировать, корректировать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49"/>
                <w:sz w:val="24"/>
                <w:szCs w:val="24"/>
              </w:rPr>
              <w:t xml:space="preserve">последовательность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работы.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3"/>
              <w:rPr>
                <w:rStyle w:val="851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Оценивать </w:t>
            </w:r>
            <w:r>
              <w:rPr>
                <w:rStyle w:val="849"/>
                <w:sz w:val="24"/>
                <w:szCs w:val="24"/>
              </w:rPr>
              <w:t xml:space="preserve">работу по заданным критериям.</w:t>
            </w:r>
            <w:r/>
          </w:p>
          <w:p>
            <w:pPr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Использовать </w:t>
            </w:r>
            <w:r>
              <w:rPr>
                <w:rStyle w:val="851"/>
                <w:sz w:val="24"/>
                <w:szCs w:val="24"/>
              </w:rPr>
              <w:t xml:space="preserve">умения работать с бумагой, ножницами.</w:t>
            </w:r>
            <w:r/>
          </w:p>
          <w:p>
            <w:pPr>
              <w:jc w:val="both"/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рицовки ножом по линейке с фальцем.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обложки для проездного билета.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складной доски для игры в шашки.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складной доски для игры в шашки.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25.01.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папки для тетрадей без клапанов с завязками.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27.01.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папки для тетрадей без клапанов с завязками.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текстильными материалами.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косым обмёточным стежком. Упражнения по готовым проколам.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03.02.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Исследо</w:t>
            </w:r>
            <w:r>
              <w:rPr>
                <w:rStyle w:val="840"/>
                <w:sz w:val="24"/>
                <w:szCs w:val="24"/>
              </w:rPr>
              <w:t xml:space="preserve">вать </w:t>
            </w:r>
            <w:r>
              <w:rPr>
                <w:rStyle w:val="851"/>
                <w:sz w:val="24"/>
                <w:szCs w:val="24"/>
              </w:rPr>
              <w:t xml:space="preserve">виды, свойства и состав тканей. </w:t>
            </w:r>
            <w:r/>
          </w:p>
          <w:p>
            <w:pPr>
              <w:jc w:val="both"/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Определять </w:t>
            </w:r>
            <w:r>
              <w:rPr>
                <w:rStyle w:val="851"/>
                <w:sz w:val="24"/>
                <w:szCs w:val="24"/>
              </w:rPr>
              <w:t xml:space="preserve">по внешним признакам вид тканей из натуральных волокон.</w:t>
            </w:r>
            <w:r/>
          </w:p>
          <w:p>
            <w:pPr>
              <w:jc w:val="both"/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39"/>
                <w:sz w:val="24"/>
                <w:szCs w:val="24"/>
              </w:rPr>
              <w:t xml:space="preserve"> </w:t>
            </w:r>
            <w:r>
              <w:rPr>
                <w:rStyle w:val="848"/>
                <w:sz w:val="24"/>
                <w:szCs w:val="24"/>
              </w:rPr>
              <w:t xml:space="preserve">Осваивать </w:t>
            </w:r>
            <w:r>
              <w:rPr>
                <w:rStyle w:val="849"/>
                <w:sz w:val="24"/>
                <w:szCs w:val="24"/>
              </w:rPr>
              <w:t xml:space="preserve">правила разметки ткани, </w:t>
            </w:r>
            <w:r>
              <w:rPr>
                <w:rStyle w:val="848"/>
                <w:sz w:val="24"/>
                <w:szCs w:val="24"/>
              </w:rPr>
              <w:t xml:space="preserve">изготавливать </w:t>
            </w:r>
            <w:r>
              <w:rPr>
                <w:rStyle w:val="849"/>
                <w:sz w:val="24"/>
                <w:szCs w:val="24"/>
              </w:rPr>
              <w:t xml:space="preserve">выкройки, </w:t>
            </w:r>
            <w:r>
              <w:rPr>
                <w:rStyle w:val="848"/>
                <w:sz w:val="24"/>
                <w:szCs w:val="24"/>
              </w:rPr>
              <w:t xml:space="preserve">размечать </w:t>
            </w:r>
            <w:r>
              <w:rPr>
                <w:rStyle w:val="849"/>
                <w:sz w:val="24"/>
                <w:szCs w:val="24"/>
              </w:rPr>
              <w:t xml:space="preserve">ткань с помощью шаблона.</w:t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9"/>
                <w:sz w:val="24"/>
                <w:szCs w:val="24"/>
              </w:rPr>
              <w:t xml:space="preserve"> </w:t>
            </w:r>
            <w:r>
              <w:rPr>
                <w:rStyle w:val="839"/>
                <w:sz w:val="24"/>
                <w:szCs w:val="24"/>
              </w:rPr>
              <w:t xml:space="preserve"> </w:t>
            </w:r>
            <w:r>
              <w:rPr>
                <w:rStyle w:val="848"/>
                <w:sz w:val="24"/>
                <w:szCs w:val="24"/>
              </w:rPr>
              <w:t xml:space="preserve">Исследовать </w:t>
            </w:r>
            <w:r>
              <w:rPr>
                <w:rStyle w:val="849"/>
                <w:sz w:val="24"/>
                <w:szCs w:val="24"/>
              </w:rPr>
              <w:t xml:space="preserve">виды ниток и </w:t>
            </w:r>
            <w:r>
              <w:rPr>
                <w:rStyle w:val="848"/>
                <w:sz w:val="24"/>
                <w:szCs w:val="24"/>
              </w:rPr>
              <w:t xml:space="preserve">определять </w:t>
            </w:r>
            <w:r>
              <w:rPr>
                <w:rStyle w:val="849"/>
                <w:sz w:val="24"/>
                <w:szCs w:val="24"/>
              </w:rPr>
              <w:t xml:space="preserve">с помощью учителя их назна</w:t>
            </w:r>
            <w:r>
              <w:rPr>
                <w:rStyle w:val="849"/>
                <w:sz w:val="24"/>
                <w:szCs w:val="24"/>
              </w:rPr>
              <w:t xml:space="preserve">чение. </w:t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Осваивать </w:t>
            </w:r>
            <w:r>
              <w:rPr>
                <w:rStyle w:val="849"/>
                <w:sz w:val="24"/>
                <w:szCs w:val="24"/>
              </w:rPr>
              <w:t xml:space="preserve">строчку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стежком «через край».</w:t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Использовать </w:t>
            </w:r>
            <w:r>
              <w:rPr>
                <w:rStyle w:val="849"/>
                <w:sz w:val="24"/>
                <w:szCs w:val="24"/>
              </w:rPr>
              <w:t xml:space="preserve">правила ра</w:t>
            </w:r>
            <w:r>
              <w:rPr>
                <w:rStyle w:val="849"/>
                <w:sz w:val="24"/>
                <w:szCs w:val="24"/>
              </w:rPr>
              <w:t xml:space="preserve">боты иглой, </w:t>
            </w:r>
            <w:r>
              <w:rPr>
                <w:rStyle w:val="848"/>
                <w:sz w:val="24"/>
                <w:szCs w:val="24"/>
              </w:rPr>
              <w:t xml:space="preserve">организовывать </w:t>
            </w:r>
            <w:r>
              <w:rPr>
                <w:rStyle w:val="849"/>
                <w:sz w:val="24"/>
                <w:szCs w:val="24"/>
              </w:rPr>
              <w:t xml:space="preserve">рабочее место.</w:t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9"/>
                <w:sz w:val="24"/>
                <w:szCs w:val="24"/>
              </w:rPr>
              <w:t xml:space="preserve"> </w:t>
            </w:r>
            <w:r>
              <w:rPr>
                <w:rStyle w:val="848"/>
                <w:sz w:val="24"/>
                <w:szCs w:val="24"/>
              </w:rPr>
              <w:t xml:space="preserve">Выполнять </w:t>
            </w:r>
            <w:r>
              <w:rPr>
                <w:rStyle w:val="849"/>
                <w:sz w:val="24"/>
                <w:szCs w:val="24"/>
              </w:rPr>
              <w:t xml:space="preserve">строчку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стежком «через край»,</w:t>
            </w:r>
            <w:r>
              <w:rPr>
                <w:rStyle w:val="849"/>
                <w:sz w:val="24"/>
                <w:szCs w:val="24"/>
              </w:rPr>
              <w:t xml:space="preserve"> для соединения деталей изделия.</w:t>
            </w:r>
            <w:r/>
          </w:p>
          <w:p>
            <w:pPr>
              <w:jc w:val="both"/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Использовать </w:t>
            </w:r>
            <w:r>
              <w:rPr>
                <w:rStyle w:val="849"/>
                <w:sz w:val="24"/>
                <w:szCs w:val="24"/>
              </w:rPr>
              <w:t xml:space="preserve">умение при</w:t>
            </w:r>
            <w:r>
              <w:rPr>
                <w:rStyle w:val="849"/>
                <w:sz w:val="24"/>
                <w:szCs w:val="24"/>
              </w:rPr>
              <w:t xml:space="preserve">шивать пуговицы разными способами.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Анализировать, контролировать, корректировать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49"/>
                <w:sz w:val="24"/>
                <w:szCs w:val="24"/>
              </w:rPr>
              <w:t xml:space="preserve">последовательность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работы. </w:t>
            </w:r>
            <w:r/>
          </w:p>
          <w:p>
            <w:pPr>
              <w:spacing w:lineRule="auto" w:line="240" w:after="0"/>
              <w:rPr>
                <w:rStyle w:val="849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Оценивать </w:t>
            </w:r>
            <w:r>
              <w:rPr>
                <w:rStyle w:val="849"/>
                <w:sz w:val="24"/>
                <w:szCs w:val="24"/>
              </w:rPr>
              <w:t xml:space="preserve">работу по заданным критериям.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косым обмёточным стежком. Упражнения по готовым проколам.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закладки из фотоплёнки с цветными вкладками.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закладки из фотоплёнки с цветными вкладками.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закладки кисточками.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вешалки к полотенцу косыми стежками.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кармашка из бархатной бумаги для счётных палочек (ножниц).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24.02.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кармашка из бархатной бумаги для счётных палочек (ножниц).Оформление работы.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подушечки – прихватки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 прихватки.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подушечки – прихватки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Шитьё прихватки.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подушечки – прихватки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прихватки.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древесиной.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Аппликация из древесных опилок «Собака»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shd w:val="clear" w:fill="FFFFFF" w:color="FFFFFF"/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Способы обработки древесины ручными инструментами.</w:t>
            </w:r>
            <w:r/>
          </w:p>
          <w:p>
            <w:pPr>
              <w:spacing w:lineRule="auto" w:line="240" w:after="0"/>
              <w:shd w:val="clear" w:fill="FFFFFF" w:color="FFFFFF"/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Анализировать, контролировать, корректировать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49"/>
                <w:sz w:val="24"/>
                <w:szCs w:val="24"/>
              </w:rPr>
              <w:t xml:space="preserve">последовательность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работы.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</w:pPr>
            <w:r>
              <w:rPr>
                <w:rStyle w:val="848"/>
                <w:sz w:val="24"/>
                <w:szCs w:val="24"/>
              </w:rPr>
              <w:t xml:space="preserve">Оценивать </w:t>
            </w:r>
            <w:r>
              <w:rPr>
                <w:rStyle w:val="849"/>
                <w:sz w:val="24"/>
                <w:szCs w:val="24"/>
              </w:rPr>
              <w:t xml:space="preserve">работу по заданным</w:t>
            </w:r>
            <w:r>
              <w:rPr>
                <w:rStyle w:val="849"/>
                <w:sz w:val="24"/>
                <w:szCs w:val="24"/>
              </w:rPr>
              <w:t xml:space="preserve"> критериям. </w:t>
            </w:r>
            <w:r/>
          </w:p>
        </w:tc>
      </w:tr>
      <w:tr>
        <w:trPr>
          <w:trHeight w:val="615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кукольной мебели из полуфабрикатов.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615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тележки, машины, вагончика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657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тележки, машины, вагончика (по выбору)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195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бумагой и картоном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открытых коробок.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Размётка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развёртки коробки по линейке и шаблону.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05.04.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бумагой: сгибание, складывание.</w:t>
            </w:r>
            <w:r/>
          </w:p>
          <w:p>
            <w:pPr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rStyle w:val="851"/>
                <w:sz w:val="24"/>
                <w:szCs w:val="24"/>
              </w:rPr>
              <w:t xml:space="preserve"> Самостоятельно </w:t>
            </w:r>
            <w:r>
              <w:rPr>
                <w:rStyle w:val="840"/>
                <w:sz w:val="24"/>
                <w:szCs w:val="24"/>
              </w:rPr>
              <w:t xml:space="preserve">орга</w:t>
            </w:r>
            <w:r>
              <w:rPr>
                <w:rStyle w:val="840"/>
                <w:sz w:val="24"/>
                <w:szCs w:val="24"/>
              </w:rPr>
              <w:t xml:space="preserve">низовывать </w:t>
            </w:r>
            <w:r>
              <w:rPr>
                <w:rStyle w:val="851"/>
                <w:sz w:val="24"/>
                <w:szCs w:val="24"/>
              </w:rPr>
              <w:t xml:space="preserve">свою деятельность.</w:t>
            </w:r>
            <w:r/>
          </w:p>
          <w:p>
            <w:pPr>
              <w:spacing w:lineRule="auto" w:line="240" w:after="0"/>
              <w:shd w:val="clear" w:fill="FFFFFF" w:color="FFFFFF"/>
              <w:rPr>
                <w:rFonts w:ascii="Arial" w:hAnsi="Arial" w:cs="Arial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Закрепление представлений о коробках (назначение, форма, детали).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геометрических фигурах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(квадрат, прямоугольник, треугольник, круг, овал, многоугольник, ромб).</w:t>
            </w:r>
            <w:r/>
          </w:p>
          <w:p>
            <w:pPr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Соблюдать </w:t>
            </w:r>
            <w:r>
              <w:rPr>
                <w:rStyle w:val="851"/>
                <w:sz w:val="24"/>
                <w:szCs w:val="24"/>
              </w:rPr>
              <w:t xml:space="preserve">техноло</w:t>
            </w:r>
            <w:r>
              <w:rPr>
                <w:rStyle w:val="851"/>
                <w:sz w:val="24"/>
                <w:szCs w:val="24"/>
              </w:rPr>
              <w:t xml:space="preserve">гию изготовления изделий</w:t>
            </w:r>
            <w:r/>
          </w:p>
          <w:p>
            <w:pPr>
              <w:spacing w:lineRule="auto" w:line="240" w:after="0"/>
              <w:rPr>
                <w:rStyle w:val="85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Размечать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840"/>
                <w:sz w:val="24"/>
                <w:szCs w:val="24"/>
              </w:rPr>
              <w:t xml:space="preserve">вырезать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и развёртки по     шабло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нам.</w:t>
            </w:r>
            <w:r/>
          </w:p>
        </w:tc>
      </w:tr>
      <w:tr>
        <w:trPr>
          <w:trHeight w:val="840"/>
        </w:trPr>
        <w:tc>
          <w:tcPr>
            <w:tcW w:w="9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открытых коробок.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Размётка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развёртки коробки по линейке и шаблону.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07.04.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коробок. Оклеивание коробок бумагой.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12.04.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ind w:right="-108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коробок. Оклеивание коробок бумагой.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14.04.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текстильными материалами.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 образцу рисунка на листе бумаги в клетку.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С</w:t>
            </w:r>
            <w:r>
              <w:rPr>
                <w:rStyle w:val="840"/>
                <w:sz w:val="24"/>
                <w:szCs w:val="24"/>
              </w:rPr>
              <w:t xml:space="preserve">облюдать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вила безопасного использования инструментов.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Использовать </w:t>
            </w:r>
            <w:r>
              <w:rPr>
                <w:rStyle w:val="849"/>
                <w:sz w:val="24"/>
                <w:szCs w:val="24"/>
              </w:rPr>
              <w:t xml:space="preserve">правила ра</w:t>
            </w:r>
            <w:r>
              <w:rPr>
                <w:rStyle w:val="849"/>
                <w:sz w:val="24"/>
                <w:szCs w:val="24"/>
              </w:rPr>
              <w:t xml:space="preserve">боты иглой, </w:t>
            </w:r>
            <w:r>
              <w:rPr>
                <w:rStyle w:val="848"/>
                <w:sz w:val="24"/>
                <w:szCs w:val="24"/>
              </w:rPr>
              <w:t xml:space="preserve">организовывать </w:t>
            </w:r>
            <w:r>
              <w:rPr>
                <w:rStyle w:val="849"/>
                <w:sz w:val="24"/>
                <w:szCs w:val="24"/>
              </w:rPr>
              <w:t xml:space="preserve">рабочее место.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рисунка ручными стежками.</w:t>
            </w: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Закладка с вышивко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для учебника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«М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атематика»)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Закладка с вышивко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для учебника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«Чтение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Закладка с вышивкой</w:t>
            </w: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fill="FFFFFF" w:color="FFFFFF"/>
              </w:rPr>
              <w:t xml:space="preserve">Оформление закладок.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металлоконструктором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стола.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40"/>
                <w:b w:val="false"/>
                <w:bCs w:val="false"/>
                <w:color w:val="000000"/>
                <w:sz w:val="24"/>
                <w:szCs w:val="24"/>
              </w:rPr>
              <w:t xml:space="preserve">Кон</w:t>
            </w:r>
            <w:r>
              <w:rPr>
                <w:rStyle w:val="840"/>
                <w:b w:val="false"/>
                <w:bCs w:val="false"/>
                <w:color w:val="000000"/>
                <w:sz w:val="24"/>
                <w:szCs w:val="24"/>
              </w:rPr>
              <w:t xml:space="preserve">струировать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объёмное изделие на основе развёртки, </w:t>
            </w:r>
            <w:r>
              <w:rPr>
                <w:rStyle w:val="840"/>
                <w:b w:val="false"/>
                <w:bCs w:val="false"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скую работу по плану.</w:t>
            </w:r>
            <w:r/>
          </w:p>
          <w:p>
            <w:pPr>
              <w:rPr>
                <w:rStyle w:val="840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план работы по изготовлению изделия, </w:t>
            </w:r>
            <w:r>
              <w:rPr>
                <w:rStyle w:val="840"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840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</w:t>
            </w:r>
            <w:r>
              <w:rPr>
                <w:rStyle w:val="835"/>
                <w:sz w:val="24"/>
                <w:szCs w:val="24"/>
              </w:rPr>
              <w:t xml:space="preserve">.</w:t>
            </w:r>
            <w:r>
              <w:rPr>
                <w:rStyle w:val="840"/>
                <w:sz w:val="24"/>
                <w:szCs w:val="24"/>
              </w:rPr>
              <w:t xml:space="preserve">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 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полнения работы.</w:t>
            </w:r>
            <w:r/>
          </w:p>
          <w:p>
            <w:pPr>
              <w:spacing w:lineRule="auto" w:line="240" w:after="0"/>
              <w:rPr>
                <w:rStyle w:val="8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4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84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свою деятельность.</w:t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дорожного знака.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21"/>
        </w:trPr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507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изделия по представлению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</w:t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pStyle w:val="833"/>
        <w:tabs>
          <w:tab w:val="left" w:pos="4020" w:leader="none"/>
        </w:tabs>
        <w:rPr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/>
    </w:p>
    <w:p>
      <w:pPr>
        <w:spacing w:lineRule="auto" w:line="24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mbria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false"/>
        <w:bCs w:val="false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828"/>
    <w:link w:val="826"/>
    <w:uiPriority w:val="9"/>
    <w:rPr>
      <w:rFonts w:ascii="Arial" w:hAnsi="Arial" w:cs="Arial" w:eastAsia="Arial"/>
      <w:sz w:val="40"/>
      <w:szCs w:val="40"/>
    </w:rPr>
  </w:style>
  <w:style w:type="paragraph" w:styleId="653">
    <w:name w:val="Heading 2"/>
    <w:basedOn w:val="825"/>
    <w:next w:val="825"/>
    <w:link w:val="65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4">
    <w:name w:val="Heading 2 Char"/>
    <w:basedOn w:val="828"/>
    <w:link w:val="653"/>
    <w:uiPriority w:val="9"/>
    <w:rPr>
      <w:rFonts w:ascii="Arial" w:hAnsi="Arial" w:cs="Arial" w:eastAsia="Arial"/>
      <w:sz w:val="34"/>
    </w:rPr>
  </w:style>
  <w:style w:type="character" w:styleId="655">
    <w:name w:val="Heading 3 Char"/>
    <w:basedOn w:val="828"/>
    <w:link w:val="827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5"/>
    <w:next w:val="825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8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5"/>
    <w:next w:val="825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8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5"/>
    <w:next w:val="825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8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5"/>
    <w:next w:val="825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8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5"/>
    <w:next w:val="825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8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5"/>
    <w:next w:val="825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8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No Spacing"/>
    <w:qFormat/>
    <w:uiPriority w:val="1"/>
    <w:pPr>
      <w:spacing w:lineRule="auto" w:line="240" w:after="0" w:before="0"/>
    </w:pPr>
  </w:style>
  <w:style w:type="paragraph" w:styleId="669">
    <w:name w:val="Title"/>
    <w:basedOn w:val="825"/>
    <w:next w:val="825"/>
    <w:link w:val="6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0">
    <w:name w:val="Title Char"/>
    <w:basedOn w:val="828"/>
    <w:link w:val="669"/>
    <w:uiPriority w:val="10"/>
    <w:rPr>
      <w:sz w:val="48"/>
      <w:szCs w:val="48"/>
    </w:rPr>
  </w:style>
  <w:style w:type="paragraph" w:styleId="671">
    <w:name w:val="Subtitle"/>
    <w:basedOn w:val="825"/>
    <w:next w:val="825"/>
    <w:link w:val="672"/>
    <w:qFormat/>
    <w:uiPriority w:val="11"/>
    <w:rPr>
      <w:sz w:val="24"/>
      <w:szCs w:val="24"/>
    </w:rPr>
    <w:pPr>
      <w:spacing w:after="200" w:before="200"/>
    </w:pPr>
  </w:style>
  <w:style w:type="character" w:styleId="672">
    <w:name w:val="Subtitle Char"/>
    <w:basedOn w:val="828"/>
    <w:link w:val="671"/>
    <w:uiPriority w:val="11"/>
    <w:rPr>
      <w:sz w:val="24"/>
      <w:szCs w:val="24"/>
    </w:rPr>
  </w:style>
  <w:style w:type="paragraph" w:styleId="673">
    <w:name w:val="Quote"/>
    <w:basedOn w:val="825"/>
    <w:next w:val="825"/>
    <w:link w:val="674"/>
    <w:qFormat/>
    <w:uiPriority w:val="29"/>
    <w:rPr>
      <w:i/>
    </w:rPr>
    <w:pPr>
      <w:ind w:left="720" w:right="720"/>
    </w:p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5"/>
    <w:next w:val="825"/>
    <w:link w:val="67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6">
    <w:name w:val="Intense Quote Char"/>
    <w:link w:val="675"/>
    <w:uiPriority w:val="30"/>
    <w:rPr>
      <w:i/>
    </w:rPr>
  </w:style>
  <w:style w:type="character" w:styleId="677">
    <w:name w:val="Header Char"/>
    <w:basedOn w:val="828"/>
    <w:link w:val="853"/>
    <w:uiPriority w:val="99"/>
  </w:style>
  <w:style w:type="character" w:styleId="678">
    <w:name w:val="Footer Char"/>
    <w:basedOn w:val="828"/>
    <w:link w:val="855"/>
    <w:uiPriority w:val="99"/>
  </w:style>
  <w:style w:type="paragraph" w:styleId="679">
    <w:name w:val="Caption"/>
    <w:basedOn w:val="825"/>
    <w:next w:val="8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0">
    <w:name w:val="Caption Char"/>
    <w:basedOn w:val="679"/>
    <w:link w:val="855"/>
    <w:uiPriority w:val="99"/>
  </w:style>
  <w:style w:type="table" w:styleId="681">
    <w:name w:val="Table Grid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8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0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1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2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3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4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5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6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20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3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5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6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7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8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9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0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1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3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4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5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6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7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8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9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7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8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9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0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1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2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3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4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5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6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7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8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9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0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1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2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3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4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5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6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825"/>
    <w:link w:val="809"/>
    <w:uiPriority w:val="99"/>
    <w:semiHidden/>
    <w:unhideWhenUsed/>
    <w:rPr>
      <w:sz w:val="18"/>
    </w:rPr>
    <w:pPr>
      <w:spacing w:lineRule="auto" w:line="240" w:after="40"/>
    </w:p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8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rPr>
      <w:sz w:val="20"/>
    </w:rPr>
    <w:pPr>
      <w:spacing w:lineRule="auto" w:line="240" w:after="0"/>
    </w:p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8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rPr>
      <w:rFonts w:cs="Calibri"/>
      <w:lang w:eastAsia="en-US"/>
    </w:rPr>
    <w:pPr>
      <w:spacing w:lineRule="auto" w:line="276" w:after="200"/>
    </w:pPr>
  </w:style>
  <w:style w:type="paragraph" w:styleId="826">
    <w:name w:val="Heading 1"/>
    <w:basedOn w:val="825"/>
    <w:next w:val="825"/>
    <w:link w:val="831"/>
    <w:qFormat/>
    <w:uiPriority w:val="99"/>
    <w:rPr>
      <w:rFonts w:ascii="Cambria" w:hAnsi="Cambria" w:cs="Cambria" w:eastAsia="Times New Roman"/>
      <w:b/>
      <w:bCs/>
      <w:color w:val="365F91"/>
      <w:sz w:val="28"/>
      <w:szCs w:val="28"/>
    </w:rPr>
    <w:pPr>
      <w:keepLines/>
      <w:keepNext/>
      <w:spacing w:after="0" w:before="480"/>
      <w:outlineLvl w:val="0"/>
    </w:pPr>
  </w:style>
  <w:style w:type="paragraph" w:styleId="827">
    <w:name w:val="Heading 3"/>
    <w:basedOn w:val="825"/>
    <w:next w:val="825"/>
    <w:link w:val="832"/>
    <w:qFormat/>
    <w:uiPriority w:val="99"/>
    <w:rPr>
      <w:rFonts w:ascii="Arial" w:hAnsi="Arial" w:cs="Arial"/>
      <w:b/>
      <w:bCs/>
      <w:sz w:val="26"/>
      <w:szCs w:val="26"/>
    </w:rPr>
    <w:pPr>
      <w:keepNext/>
      <w:spacing w:after="60" w:before="240"/>
      <w:outlineLvl w:val="2"/>
    </w:p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 w:customStyle="1">
    <w:name w:val="Заголовок 1 Знак"/>
    <w:basedOn w:val="828"/>
    <w:link w:val="826"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styleId="832" w:customStyle="1">
    <w:name w:val="Заголовок 3 Знак"/>
    <w:basedOn w:val="828"/>
    <w:link w:val="827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833">
    <w:name w:val="Body Text"/>
    <w:basedOn w:val="825"/>
    <w:link w:val="834"/>
    <w:uiPriority w:val="99"/>
    <w:rPr>
      <w:rFonts w:ascii="Times New Roman" w:hAnsi="Times New Roman" w:cs="Times New Roman" w:eastAsia="Times New Roman"/>
      <w:sz w:val="28"/>
      <w:szCs w:val="28"/>
      <w:lang w:eastAsia="ru-RU"/>
    </w:rPr>
    <w:pPr>
      <w:jc w:val="both"/>
      <w:spacing w:lineRule="auto" w:line="240" w:after="0"/>
    </w:pPr>
  </w:style>
  <w:style w:type="character" w:styleId="834" w:customStyle="1">
    <w:name w:val="Основной текст Знак"/>
    <w:basedOn w:val="828"/>
    <w:link w:val="833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35" w:customStyle="1">
    <w:name w:val="Основной текст + Полужирный7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36" w:customStyle="1">
    <w:name w:val="Основной текст + Полужирный6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37" w:customStyle="1">
    <w:name w:val="Основной текст + Полужирный5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38" w:customStyle="1">
    <w:name w:val="Основной текст + Полужирный4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39" w:customStyle="1">
    <w:name w:val="Основной текст + Полужирный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40" w:customStyle="1">
    <w:name w:val="Основной текст + Полужирный"/>
    <w:basedOn w:val="828"/>
    <w:uiPriority w:val="99"/>
    <w:rPr>
      <w:rFonts w:ascii="Times New Roman" w:hAnsi="Times New Roman" w:cs="Times New Roman"/>
      <w:b/>
      <w:bCs/>
      <w:sz w:val="22"/>
      <w:szCs w:val="22"/>
      <w:shd w:val="clear" w:fill="FFFFFF" w:color="FFFFFF"/>
      <w:lang w:eastAsia="ru-RU"/>
    </w:rPr>
  </w:style>
  <w:style w:type="character" w:styleId="841">
    <w:name w:val="Strong"/>
    <w:basedOn w:val="828"/>
    <w:qFormat/>
    <w:uiPriority w:val="99"/>
    <w:rPr>
      <w:b/>
      <w:bCs/>
    </w:rPr>
  </w:style>
  <w:style w:type="character" w:styleId="842" w:customStyle="1">
    <w:name w:val="Основной текст + Полужирный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43" w:customStyle="1">
    <w:name w:val="Основной текст + Полужирный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844" w:customStyle="1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845">
    <w:name w:val="Normal (Web)"/>
    <w:basedOn w:val="825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46" w:customStyle="1">
    <w:name w:val="c1"/>
    <w:basedOn w:val="825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47">
    <w:name w:val="List Paragraph"/>
    <w:basedOn w:val="825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ind w:left="720"/>
      <w:spacing w:lineRule="auto" w:line="240" w:after="0"/>
    </w:pPr>
  </w:style>
  <w:style w:type="character" w:styleId="848" w:customStyle="1">
    <w:name w:val="Основной текст + 8"/>
    <w:basedOn w:val="828"/>
    <w:uiPriority w:val="99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shd w:val="clear" w:fill="FFFFFF" w:color="FFFFFF"/>
      <w:lang w:val="ru-RU"/>
    </w:rPr>
  </w:style>
  <w:style w:type="character" w:styleId="849" w:customStyle="1">
    <w:name w:val="Основной текст + 81"/>
    <w:basedOn w:val="828"/>
    <w:uiPriority w:val="99"/>
    <w:rPr>
      <w:rFonts w:ascii="Times New Roman" w:hAnsi="Times New Roman" w:cs="Times New Roman"/>
      <w:color w:val="000000"/>
      <w:spacing w:val="0"/>
      <w:position w:val="0"/>
      <w:sz w:val="17"/>
      <w:szCs w:val="17"/>
      <w:u w:val="none"/>
      <w:shd w:val="clear" w:fill="FFFFFF" w:color="FFFFFF"/>
      <w:lang w:val="ru-RU"/>
    </w:rPr>
  </w:style>
  <w:style w:type="paragraph" w:styleId="850" w:customStyle="1">
    <w:name w:val="Основной текст3"/>
    <w:basedOn w:val="825"/>
    <w:uiPriority w:val="99"/>
    <w:rPr>
      <w:rFonts w:ascii="Times New Roman" w:hAnsi="Times New Roman" w:cs="Times New Roman" w:eastAsia="Times New Roman"/>
      <w:color w:val="000000"/>
      <w:sz w:val="18"/>
      <w:szCs w:val="18"/>
      <w:lang w:eastAsia="ru-RU"/>
    </w:rPr>
    <w:pPr>
      <w:jc w:val="both"/>
      <w:spacing w:lineRule="exact" w:line="106" w:after="1080"/>
      <w:shd w:val="clear" w:fill="FFFFFF" w:color="FFFFFF"/>
      <w:widowControl w:val="off"/>
    </w:pPr>
  </w:style>
  <w:style w:type="character" w:styleId="851" w:customStyle="1">
    <w:name w:val="Основной текст1"/>
    <w:basedOn w:val="828"/>
    <w:uiPriority w:val="99"/>
    <w:rPr>
      <w:rFonts w:ascii="Times New Roman" w:hAnsi="Times New Roman" w:cs="Times New Roman"/>
      <w:color w:val="000000"/>
      <w:spacing w:val="0"/>
      <w:position w:val="0"/>
      <w:sz w:val="18"/>
      <w:szCs w:val="18"/>
      <w:shd w:val="clear" w:fill="FFFFFF" w:color="FFFFFF"/>
      <w:lang w:val="ru-RU"/>
    </w:rPr>
  </w:style>
  <w:style w:type="character" w:styleId="852" w:customStyle="1">
    <w:name w:val="Основной текст + Полужирный9"/>
    <w:basedOn w:val="828"/>
    <w:uiPriority w:val="99"/>
    <w:rPr>
      <w:rFonts w:ascii="Times New Roman" w:hAnsi="Times New Roman" w:cs="Times New Roman"/>
      <w:b/>
      <w:bCs/>
      <w:color w:val="000000"/>
      <w:spacing w:val="1"/>
      <w:position w:val="0"/>
      <w:sz w:val="16"/>
      <w:szCs w:val="16"/>
      <w:u w:val="none"/>
      <w:lang w:val="ru-RU"/>
    </w:rPr>
  </w:style>
  <w:style w:type="paragraph" w:styleId="853">
    <w:name w:val="Header"/>
    <w:basedOn w:val="825"/>
    <w:link w:val="854"/>
    <w:uiPriority w:val="99"/>
    <w:semiHidden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28"/>
    <w:link w:val="853"/>
    <w:uiPriority w:val="99"/>
    <w:semiHidden/>
    <w:rPr>
      <w:rFonts w:ascii="Calibri" w:hAnsi="Calibri" w:cs="Calibri"/>
    </w:rPr>
  </w:style>
  <w:style w:type="paragraph" w:styleId="855">
    <w:name w:val="Footer"/>
    <w:basedOn w:val="825"/>
    <w:link w:val="856"/>
    <w:uiPriority w:val="99"/>
    <w:semiHidden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28"/>
    <w:link w:val="855"/>
    <w:uiPriority w:val="99"/>
    <w:semiHidden/>
    <w:rPr>
      <w:rFonts w:ascii="Calibri" w:hAnsi="Calibri" w:cs="Calibri"/>
    </w:rPr>
  </w:style>
  <w:style w:type="character" w:styleId="857" w:customStyle="1">
    <w:name w:val="Основной текст (2)_"/>
    <w:basedOn w:val="828"/>
    <w:link w:val="858"/>
    <w:uiPriority w:val="99"/>
    <w:rPr>
      <w:rFonts w:ascii="Times New Roman" w:hAnsi="Times New Roman" w:cs="Times New Roman"/>
      <w:sz w:val="25"/>
      <w:szCs w:val="25"/>
      <w:shd w:val="clear" w:fill="FFFFFF" w:color="FFFFFF"/>
    </w:rPr>
  </w:style>
  <w:style w:type="paragraph" w:styleId="858" w:customStyle="1">
    <w:name w:val="Основной текст (2)"/>
    <w:basedOn w:val="825"/>
    <w:link w:val="857"/>
    <w:uiPriority w:val="99"/>
    <w:rPr>
      <w:sz w:val="25"/>
      <w:szCs w:val="25"/>
    </w:rPr>
    <w:pPr>
      <w:ind w:firstLine="700"/>
      <w:jc w:val="both"/>
      <w:spacing w:lineRule="exact" w:line="326" w:after="300" w:before="420"/>
      <w:shd w:val="clear" w:fill="FFFFFF" w:color="FFFFFF"/>
    </w:pPr>
  </w:style>
  <w:style w:type="character" w:styleId="859" w:customStyle="1">
    <w:name w:val="Body text + Bold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60" w:customStyle="1">
    <w:name w:val="c15"/>
    <w:uiPriority w:val="99"/>
  </w:style>
  <w:style w:type="character" w:styleId="861" w:customStyle="1">
    <w:name w:val="c1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Gladkova</cp:lastModifiedBy>
  <cp:revision>46</cp:revision>
  <dcterms:created xsi:type="dcterms:W3CDTF">2019-08-27T07:18:00Z</dcterms:created>
  <dcterms:modified xsi:type="dcterms:W3CDTF">2021-05-28T18:17:06Z</dcterms:modified>
</cp:coreProperties>
</file>