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DF" w:rsidRPr="0029109A" w:rsidRDefault="006651DF" w:rsidP="006651DF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Ошибки родителей</w:t>
      </w:r>
      <w:r w:rsidR="00AC094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при детской агрессии </w:t>
      </w:r>
    </w:p>
    <w:p w:rsidR="006651DF" w:rsidRPr="0029109A" w:rsidRDefault="006651DF" w:rsidP="00AC0941">
      <w:pPr>
        <w:shd w:val="clear" w:color="auto" w:fill="FFFFFF"/>
        <w:spacing w:after="264" w:line="36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 формирование и закрепление агрессивного поведения детей могут влиять следующие факторы:</w:t>
      </w:r>
    </w:p>
    <w:p w:rsidR="006651DF" w:rsidRPr="0029109A" w:rsidRDefault="006651DF" w:rsidP="0066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низкая степень сплочённости семьи;</w:t>
      </w:r>
      <w:bookmarkStart w:id="0" w:name="_GoBack"/>
      <w:bookmarkEnd w:id="0"/>
    </w:p>
    <w:p w:rsidR="006651DF" w:rsidRPr="0029109A" w:rsidRDefault="006651DF" w:rsidP="0066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неадекватный стиль семейного воспитания (</w:t>
      </w:r>
      <w:proofErr w:type="spellStart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гипоопека</w:t>
      </w:r>
      <w:proofErr w:type="spellEnd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proofErr w:type="spellStart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гиперопека</w:t>
      </w:r>
      <w:proofErr w:type="spellEnd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);</w:t>
      </w:r>
    </w:p>
    <w:p w:rsidR="006651DF" w:rsidRPr="0029109A" w:rsidRDefault="006651DF" w:rsidP="0066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разные стили воспитания у родителей;</w:t>
      </w:r>
    </w:p>
    <w:p w:rsidR="006651DF" w:rsidRPr="0029109A" w:rsidRDefault="006651DF" w:rsidP="0066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демонстрация модели агрессивного поведения (родителей к детям, отца к матери и др.);</w:t>
      </w:r>
    </w:p>
    <w:p w:rsidR="006651DF" w:rsidRPr="0029109A" w:rsidRDefault="006651DF" w:rsidP="0066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поощрение агрессивных тенденций в поведении детей;</w:t>
      </w:r>
    </w:p>
    <w:p w:rsidR="006651DF" w:rsidRPr="0029109A" w:rsidRDefault="006651DF" w:rsidP="0066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равнодушное отношение к социальной успешности ребёнка;</w:t>
      </w:r>
    </w:p>
    <w:p w:rsidR="006651DF" w:rsidRPr="0029109A" w:rsidRDefault="006651DF" w:rsidP="0066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применение физических наказаний;</w:t>
      </w:r>
    </w:p>
    <w:p w:rsidR="006651DF" w:rsidRPr="0029109A" w:rsidRDefault="006651DF" w:rsidP="0066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угрозы, «вербальное насилие»;</w:t>
      </w:r>
    </w:p>
    <w:p w:rsidR="006651DF" w:rsidRPr="0029109A" w:rsidRDefault="006651DF" w:rsidP="0066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введение каких-либо ограничений;</w:t>
      </w:r>
    </w:p>
    <w:p w:rsidR="006651DF" w:rsidRPr="0029109A" w:rsidRDefault="006651DF" w:rsidP="0066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полное отсутствие поощрения;</w:t>
      </w:r>
    </w:p>
    <w:p w:rsidR="006651DF" w:rsidRPr="0029109A" w:rsidRDefault="006651DF" w:rsidP="0066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дефицит внимания на воспитание и внутрисемейное общение;</w:t>
      </w:r>
    </w:p>
    <w:p w:rsidR="006651DF" w:rsidRPr="0029109A" w:rsidRDefault="006651DF" w:rsidP="0066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чрезмерный контроль / отсутствие контроля;</w:t>
      </w:r>
    </w:p>
    <w:p w:rsidR="006651DF" w:rsidRPr="0029109A" w:rsidRDefault="006651DF" w:rsidP="0066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отсутствие эмоционального контакта;</w:t>
      </w:r>
    </w:p>
    <w:p w:rsidR="006651DF" w:rsidRPr="0029109A" w:rsidRDefault="006651DF" w:rsidP="0066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недооценка роли личного примера родителей;</w:t>
      </w:r>
    </w:p>
    <w:p w:rsidR="006651DF" w:rsidRPr="0029109A" w:rsidRDefault="006651DF" w:rsidP="0066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«жизнь ради детей»;</w:t>
      </w:r>
    </w:p>
    <w:p w:rsidR="006651DF" w:rsidRPr="0029109A" w:rsidRDefault="006651DF" w:rsidP="0066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неконтролируемое использование гаджетов.</w:t>
      </w:r>
    </w:p>
    <w:p w:rsidR="006651DF" w:rsidRPr="0029109A" w:rsidRDefault="006651DF" w:rsidP="00AC094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Рекомендации родителям агрессивного ребенка</w:t>
      </w:r>
    </w:p>
    <w:p w:rsidR="006651DF" w:rsidRPr="0029109A" w:rsidRDefault="006651DF" w:rsidP="00665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Нельзя запрещать ребёнку выражать негативные эмоции. Подчеркивайте, что любые эмоции – это нормально!</w:t>
      </w:r>
    </w:p>
    <w:p w:rsidR="006651DF" w:rsidRPr="0029109A" w:rsidRDefault="006651DF" w:rsidP="00665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Помогите ребёнку найти способ для «</w:t>
      </w:r>
      <w:proofErr w:type="spellStart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экологичного</w:t>
      </w:r>
      <w:proofErr w:type="spellEnd"/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 выражения агрессии (это может быть спортивная секция, подвижные игры).</w:t>
      </w:r>
    </w:p>
    <w:p w:rsidR="006651DF" w:rsidRPr="0029109A" w:rsidRDefault="006651DF" w:rsidP="00665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Разговаривайте с ребёнком, спрашивайте о том, что его беспокоит.</w:t>
      </w:r>
    </w:p>
    <w:p w:rsidR="006651DF" w:rsidRPr="0029109A" w:rsidRDefault="006651DF" w:rsidP="00665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Повышайте самооценку ребёнка: хвалите за его «сильные» стороны, подчёркивайте достоинства.</w:t>
      </w:r>
    </w:p>
    <w:p w:rsidR="006651DF" w:rsidRPr="0029109A" w:rsidRDefault="006651DF" w:rsidP="00665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Снижайте уровень критики.</w:t>
      </w:r>
    </w:p>
    <w:p w:rsidR="006651DF" w:rsidRPr="0029109A" w:rsidRDefault="006651DF" w:rsidP="00665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Постарайтесь исключить или минимизировать агрессию из окружающего мира ребёнка (наказания, ТВ и компьютерные игры с агрессивными акцентами, грубые фразы в разговоре).</w:t>
      </w:r>
    </w:p>
    <w:p w:rsidR="006651DF" w:rsidRPr="0029109A" w:rsidRDefault="006651DF" w:rsidP="00665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Старайтесь общаться из позиции «на равных».</w:t>
      </w:r>
    </w:p>
    <w:p w:rsidR="006651DF" w:rsidRPr="0029109A" w:rsidRDefault="006651DF" w:rsidP="00665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Следите, чтобы ваши слова ни расходились с делом (к примеру: говорим о недопустимости применения нецензурных слов, а сами их применяем).</w:t>
      </w:r>
    </w:p>
    <w:p w:rsidR="006651DF" w:rsidRPr="0029109A" w:rsidRDefault="006651DF" w:rsidP="00665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Развивайте коммуникативные навыки ребёнка.</w:t>
      </w:r>
    </w:p>
    <w:p w:rsidR="006651DF" w:rsidRPr="00AC0941" w:rsidRDefault="006651DF" w:rsidP="00AC0941">
      <w:pPr>
        <w:shd w:val="clear" w:color="auto" w:fill="FFFFFF"/>
        <w:spacing w:after="264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910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Следует помнить, что наказания и запрет на выражение негативных эмоций могут закрепить агрессивное поведение ребёнка, загнать проблемы вглубь. Ищите причину возникновения такого поведения.</w:t>
      </w:r>
    </w:p>
    <w:p w:rsidR="006651DF" w:rsidRPr="00AC0941" w:rsidRDefault="006651DF" w:rsidP="00AC09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941">
        <w:rPr>
          <w:rFonts w:ascii="Times New Roman" w:hAnsi="Times New Roman" w:cs="Times New Roman"/>
          <w:sz w:val="24"/>
          <w:szCs w:val="24"/>
        </w:rPr>
        <w:t>Большинство родителей на разных возрастных этапах, рано или поздно сталкиваются с агрессивным поведением ребёнка. И главное, что они должны помнить в такие моменты – решать эту проблему можно и нужно только через любовь, ласку и уважение к своему ребёнку.</w:t>
      </w:r>
    </w:p>
    <w:p w:rsidR="006651DF" w:rsidRPr="001A0DC1" w:rsidRDefault="006651DF" w:rsidP="00AC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12A" w:rsidRDefault="006B312A" w:rsidP="00AC0941">
      <w:pPr>
        <w:jc w:val="both"/>
      </w:pPr>
    </w:p>
    <w:p w:rsidR="00AC0941" w:rsidRDefault="00AC0941">
      <w:pPr>
        <w:jc w:val="both"/>
      </w:pPr>
    </w:p>
    <w:sectPr w:rsidR="00AC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1472"/>
    <w:multiLevelType w:val="multilevel"/>
    <w:tmpl w:val="1FBA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70215"/>
    <w:multiLevelType w:val="multilevel"/>
    <w:tmpl w:val="1654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30"/>
    <w:rsid w:val="006651DF"/>
    <w:rsid w:val="006B312A"/>
    <w:rsid w:val="00AC0941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PCname</dc:creator>
  <cp:keywords/>
  <dc:description/>
  <cp:lastModifiedBy>PCname</cp:lastModifiedBy>
  <cp:revision>3</cp:revision>
  <dcterms:created xsi:type="dcterms:W3CDTF">2020-04-23T19:13:00Z</dcterms:created>
  <dcterms:modified xsi:type="dcterms:W3CDTF">2020-04-23T19:44:00Z</dcterms:modified>
</cp:coreProperties>
</file>