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73" w:rsidRDefault="00E27C73" w:rsidP="00E27C73">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РАЗДЕЛ IV</w:t>
      </w:r>
    </w:p>
    <w:p w:rsidR="00E27C73" w:rsidRDefault="00E27C73" w:rsidP="00E27C73">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ОСОБЕННОСТИ ПРОИЗВОДСТВА ПО ОТДЕЛЬНЫМ КАТЕГОРИЯМ</w:t>
      </w:r>
    </w:p>
    <w:p w:rsidR="00E27C73" w:rsidRDefault="00E27C73" w:rsidP="00E27C73">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АДМИНИСТРАТИВНЫХ ДЕЛ</w:t>
      </w:r>
    </w:p>
    <w:p w:rsidR="00E27C73" w:rsidRDefault="00E27C73" w:rsidP="00E27C73">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 xml:space="preserve">Глава 21. ПРОИЗВОДСТВО ПО </w:t>
      </w:r>
      <w:proofErr w:type="gramStart"/>
      <w:r>
        <w:rPr>
          <w:rFonts w:ascii="Arial" w:hAnsi="Arial" w:cs="Arial"/>
          <w:b/>
          <w:bCs/>
          <w:color w:val="454545"/>
          <w:sz w:val="21"/>
          <w:szCs w:val="21"/>
        </w:rPr>
        <w:t>АДМИНИСТРАТИВНЫМ</w:t>
      </w:r>
      <w:proofErr w:type="gramEnd"/>
    </w:p>
    <w:p w:rsidR="00E27C73" w:rsidRDefault="00E27C73" w:rsidP="00E27C73">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ДЕЛАМ ОБ ОСПАРИВАНИИ НОРМАТИВНЫХ ПРАВОВЫХ АКТОВ</w:t>
      </w:r>
    </w:p>
    <w:p w:rsidR="00E27C73" w:rsidRDefault="00E27C73" w:rsidP="00E27C73">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И АКТОВ, СОДЕРЖАЩИХ РАЗЪЯСНЕНИЯ ЗАКОНОДАТЕЛЬСТВА</w:t>
      </w:r>
    </w:p>
    <w:p w:rsidR="00E27C73" w:rsidRDefault="00E27C73" w:rsidP="00E27C73">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 xml:space="preserve">И </w:t>
      </w:r>
      <w:proofErr w:type="gramStart"/>
      <w:r>
        <w:rPr>
          <w:rFonts w:ascii="Arial" w:hAnsi="Arial" w:cs="Arial"/>
          <w:b/>
          <w:bCs/>
          <w:color w:val="454545"/>
          <w:sz w:val="21"/>
          <w:szCs w:val="21"/>
        </w:rPr>
        <w:t>ОБЛАДАЮЩИХ</w:t>
      </w:r>
      <w:proofErr w:type="gramEnd"/>
      <w:r>
        <w:rPr>
          <w:rFonts w:ascii="Arial" w:hAnsi="Arial" w:cs="Arial"/>
          <w:b/>
          <w:bCs/>
          <w:color w:val="454545"/>
          <w:sz w:val="21"/>
          <w:szCs w:val="21"/>
        </w:rPr>
        <w:t xml:space="preserve"> НОРМАТИВНЫМИ СВОЙСТВАМИ</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Статья 208. Предъявление административного искового заявления о признании нормативного правового акта </w:t>
      </w:r>
      <w:proofErr w:type="gramStart"/>
      <w:r>
        <w:rPr>
          <w:rFonts w:ascii="Arial" w:hAnsi="Arial" w:cs="Arial"/>
          <w:color w:val="454545"/>
          <w:sz w:val="21"/>
          <w:szCs w:val="21"/>
        </w:rPr>
        <w:t>недействующим</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1. </w:t>
      </w:r>
      <w:proofErr w:type="gramStart"/>
      <w:r>
        <w:rPr>
          <w:rFonts w:ascii="Arial" w:hAnsi="Arial" w:cs="Arial"/>
          <w:color w:val="454545"/>
          <w:sz w:val="21"/>
          <w:szCs w:val="21"/>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3. </w:t>
      </w:r>
      <w:proofErr w:type="gramStart"/>
      <w:r>
        <w:rPr>
          <w:rFonts w:ascii="Arial" w:hAnsi="Arial" w:cs="Arial"/>
          <w:color w:val="454545"/>
          <w:sz w:val="21"/>
          <w:szCs w:val="21"/>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Pr>
          <w:rFonts w:ascii="Arial" w:hAnsi="Arial" w:cs="Arial"/>
          <w:color w:val="454545"/>
          <w:sz w:val="21"/>
          <w:szCs w:val="21"/>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4. </w:t>
      </w:r>
      <w:proofErr w:type="gramStart"/>
      <w:r>
        <w:rPr>
          <w:rFonts w:ascii="Arial" w:hAnsi="Arial" w:cs="Arial"/>
          <w:color w:val="454545"/>
          <w:sz w:val="21"/>
          <w:szCs w:val="21"/>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Pr>
          <w:rFonts w:ascii="Arial" w:hAnsi="Arial" w:cs="Arial"/>
          <w:color w:val="454545"/>
          <w:sz w:val="21"/>
          <w:szCs w:val="21"/>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5. </w:t>
      </w:r>
      <w:proofErr w:type="gramStart"/>
      <w:r>
        <w:rPr>
          <w:rFonts w:ascii="Arial" w:hAnsi="Arial" w:cs="Arial"/>
          <w:color w:val="454545"/>
          <w:sz w:val="21"/>
          <w:szCs w:val="21"/>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lastRenderedPageBreak/>
        <w:t>8. По делам об оспаривании нормативных правовых актов судом не могут быть приняты встречные административные исковые требования.</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9. </w:t>
      </w:r>
      <w:proofErr w:type="gramStart"/>
      <w:r>
        <w:rPr>
          <w:rFonts w:ascii="Arial" w:hAnsi="Arial" w:cs="Arial"/>
          <w:color w:val="454545"/>
          <w:sz w:val="21"/>
          <w:szCs w:val="21"/>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Pr>
          <w:rFonts w:ascii="Arial" w:hAnsi="Arial" w:cs="Arial"/>
          <w:color w:val="454545"/>
          <w:sz w:val="21"/>
          <w:szCs w:val="21"/>
        </w:rPr>
        <w:t>недействующим</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2. В административном исковом заявлении об оспаривании нормативного правового акта должны быть указаны:</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1) сведения, предусмотренные пунктами 1, 2, 4 и 8 части 2 и частью 6 статьи 125 настоящего Кодекса;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Pr>
          <w:rFonts w:ascii="Arial" w:hAnsi="Arial" w:cs="Arial"/>
          <w:color w:val="454545"/>
          <w:sz w:val="21"/>
          <w:szCs w:val="21"/>
        </w:rPr>
        <w:t>принявших</w:t>
      </w:r>
      <w:proofErr w:type="gramEnd"/>
      <w:r>
        <w:rPr>
          <w:rFonts w:ascii="Arial" w:hAnsi="Arial" w:cs="Arial"/>
          <w:color w:val="454545"/>
          <w:sz w:val="21"/>
          <w:szCs w:val="21"/>
        </w:rPr>
        <w:t xml:space="preserve"> оспариваемый нормативный правовой акт;</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3) наименование, номер, дата принятия оспариваемого нормативного правового акта, источник и дата его опубликования;</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proofErr w:type="gramStart"/>
      <w:r>
        <w:rPr>
          <w:rFonts w:ascii="Arial" w:hAnsi="Arial" w:cs="Arial"/>
          <w:color w:val="454545"/>
          <w:sz w:val="21"/>
          <w:szCs w:val="21"/>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7) ходатайства, обусловленные невозможностью приобщения каких-либо документов из числа указанных в части 3 настоящей статьи;</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proofErr w:type="gramStart"/>
      <w:r>
        <w:rPr>
          <w:rFonts w:ascii="Arial" w:hAnsi="Arial" w:cs="Arial"/>
          <w:color w:val="454545"/>
          <w:sz w:val="21"/>
          <w:szCs w:val="21"/>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3. К административному исковому заявлению о признании нормативного правового акта </w:t>
      </w:r>
      <w:proofErr w:type="gramStart"/>
      <w:r>
        <w:rPr>
          <w:rFonts w:ascii="Arial" w:hAnsi="Arial" w:cs="Arial"/>
          <w:color w:val="454545"/>
          <w:sz w:val="21"/>
          <w:szCs w:val="21"/>
        </w:rPr>
        <w:t>недействующим</w:t>
      </w:r>
      <w:proofErr w:type="gramEnd"/>
      <w:r>
        <w:rPr>
          <w:rFonts w:ascii="Arial" w:hAnsi="Arial" w:cs="Arial"/>
          <w:color w:val="454545"/>
          <w:sz w:val="21"/>
          <w:szCs w:val="21"/>
        </w:rPr>
        <w:t xml:space="preserve">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Pr>
          <w:rFonts w:ascii="Arial" w:hAnsi="Arial" w:cs="Arial"/>
          <w:color w:val="454545"/>
          <w:sz w:val="21"/>
          <w:szCs w:val="21"/>
        </w:rPr>
        <w:t>недействующим</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1. </w:t>
      </w:r>
      <w:proofErr w:type="gramStart"/>
      <w:r>
        <w:rPr>
          <w:rFonts w:ascii="Arial" w:hAnsi="Arial" w:cs="Arial"/>
          <w:color w:val="454545"/>
          <w:sz w:val="21"/>
          <w:szCs w:val="21"/>
        </w:rPr>
        <w:t>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2. </w:t>
      </w:r>
      <w:proofErr w:type="gramStart"/>
      <w:r>
        <w:rPr>
          <w:rFonts w:ascii="Arial" w:hAnsi="Arial" w:cs="Arial"/>
          <w:color w:val="454545"/>
          <w:sz w:val="21"/>
          <w:szCs w:val="21"/>
        </w:rPr>
        <w:t xml:space="preserve">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w:t>
      </w:r>
      <w:r>
        <w:rPr>
          <w:rFonts w:ascii="Arial" w:hAnsi="Arial" w:cs="Arial"/>
          <w:color w:val="454545"/>
          <w:sz w:val="21"/>
          <w:szCs w:val="21"/>
        </w:rPr>
        <w:lastRenderedPageBreak/>
        <w:t>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Статья 211. Меры предварительной защиты по административному иску об оспаривании нормативного правового акта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Статья 212. Объединение в одно производство административных дел об оспаривании нормативных правовых актов</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Статья 213. Судебное разбирательство по административным делам об оспаривании нормативных правовых актов</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2. </w:t>
      </w:r>
      <w:proofErr w:type="gramStart"/>
      <w:r>
        <w:rPr>
          <w:rFonts w:ascii="Arial" w:hAnsi="Arial" w:cs="Arial"/>
          <w:color w:val="454545"/>
          <w:sz w:val="21"/>
          <w:szCs w:val="21"/>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4. Административное дело об оспаривании нормативного правового акта рассматривается с участием прокурора. В случае</w:t>
      </w:r>
      <w:proofErr w:type="gramStart"/>
      <w:r>
        <w:rPr>
          <w:rFonts w:ascii="Arial" w:hAnsi="Arial" w:cs="Arial"/>
          <w:color w:val="454545"/>
          <w:sz w:val="21"/>
          <w:szCs w:val="21"/>
        </w:rPr>
        <w:t>,</w:t>
      </w:r>
      <w:proofErr w:type="gramEnd"/>
      <w:r>
        <w:rPr>
          <w:rFonts w:ascii="Arial" w:hAnsi="Arial" w:cs="Arial"/>
          <w:color w:val="454545"/>
          <w:sz w:val="21"/>
          <w:szCs w:val="21"/>
        </w:rP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rPr>
          <w:rFonts w:ascii="Arial" w:hAnsi="Arial" w:cs="Arial"/>
          <w:color w:val="454545"/>
          <w:sz w:val="21"/>
          <w:szCs w:val="21"/>
        </w:rPr>
        <w:t>,</w:t>
      </w:r>
      <w:proofErr w:type="gramEnd"/>
      <w:r>
        <w:rPr>
          <w:rFonts w:ascii="Arial" w:hAnsi="Arial" w:cs="Arial"/>
          <w:color w:val="454545"/>
          <w:sz w:val="21"/>
          <w:szCs w:val="21"/>
        </w:rP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w:t>
      </w:r>
      <w:proofErr w:type="gramStart"/>
      <w:r>
        <w:rPr>
          <w:rFonts w:ascii="Arial" w:hAnsi="Arial" w:cs="Arial"/>
          <w:color w:val="454545"/>
          <w:sz w:val="21"/>
          <w:szCs w:val="21"/>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Pr>
          <w:rFonts w:ascii="Arial" w:hAnsi="Arial" w:cs="Arial"/>
          <w:color w:val="454545"/>
          <w:sz w:val="21"/>
          <w:szCs w:val="21"/>
        </w:rPr>
        <w:t xml:space="preserve"> судом </w:t>
      </w:r>
      <w:proofErr w:type="gramStart"/>
      <w:r>
        <w:rPr>
          <w:rFonts w:ascii="Arial" w:hAnsi="Arial" w:cs="Arial"/>
          <w:color w:val="454545"/>
          <w:sz w:val="21"/>
          <w:szCs w:val="21"/>
        </w:rPr>
        <w:t>обязательной</w:t>
      </w:r>
      <w:proofErr w:type="gramEnd"/>
      <w:r>
        <w:rPr>
          <w:rFonts w:ascii="Arial" w:hAnsi="Arial" w:cs="Arial"/>
          <w:color w:val="454545"/>
          <w:sz w:val="21"/>
          <w:szCs w:val="21"/>
        </w:rPr>
        <w:t>.</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lastRenderedPageBreak/>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Pr>
          <w:rFonts w:ascii="Arial" w:hAnsi="Arial" w:cs="Arial"/>
          <w:color w:val="454545"/>
          <w:sz w:val="21"/>
          <w:szCs w:val="21"/>
        </w:rPr>
        <w:t>недействующим</w:t>
      </w:r>
      <w:proofErr w:type="gramEnd"/>
      <w:r>
        <w:rPr>
          <w:rFonts w:ascii="Arial" w:hAnsi="Arial" w:cs="Arial"/>
          <w:color w:val="454545"/>
          <w:sz w:val="21"/>
          <w:szCs w:val="21"/>
        </w:rPr>
        <w:t>, и выясняет обстоятельства, указанные в части 8 настоящей статьи, в полном объеме.</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8. При рассмотрении административного дела об оспаривании нормативного правового акта суд выясняет:</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2) соблюдены ли требования нормативных правовых актов, устанавливающих:</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а) полномочия органа, организации, должностного лица на принятие нормативных правовых актов;</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б) форму и вид, в </w:t>
      </w:r>
      <w:proofErr w:type="gramStart"/>
      <w:r>
        <w:rPr>
          <w:rFonts w:ascii="Arial" w:hAnsi="Arial" w:cs="Arial"/>
          <w:color w:val="454545"/>
          <w:sz w:val="21"/>
          <w:szCs w:val="21"/>
        </w:rPr>
        <w:t>которых</w:t>
      </w:r>
      <w:proofErr w:type="gramEnd"/>
      <w:r>
        <w:rPr>
          <w:rFonts w:ascii="Arial" w:hAnsi="Arial" w:cs="Arial"/>
          <w:color w:val="454545"/>
          <w:sz w:val="21"/>
          <w:szCs w:val="21"/>
        </w:rPr>
        <w:t xml:space="preserve"> орган, организация, должностное лицо вправе принимать нормативные правовые акты;</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в) процедуру принятия оспариваемого нормативного правового акта;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3) соответствие оспариваемого нормативного правового акта или его части нормативным правовым актам, имеющим большую юридическую силу.</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10. </w:t>
      </w:r>
      <w:proofErr w:type="gramStart"/>
      <w:r>
        <w:rPr>
          <w:rFonts w:ascii="Arial" w:hAnsi="Arial" w:cs="Arial"/>
          <w:color w:val="454545"/>
          <w:sz w:val="21"/>
          <w:szCs w:val="21"/>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11. </w:t>
      </w:r>
      <w:proofErr w:type="gramStart"/>
      <w:r>
        <w:rPr>
          <w:rFonts w:ascii="Arial" w:hAnsi="Arial" w:cs="Arial"/>
          <w:color w:val="454545"/>
          <w:sz w:val="21"/>
          <w:szCs w:val="21"/>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12. Соглашение о примирении сторон по административному делу об оспаривании нормативного правового акта не может быть утверждено.</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Статья 214. Прекращение производства по административному делу об оспаривании нормативного правового акта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lastRenderedPageBreak/>
        <w:t>2. Суд также вправе прекратить производство по административному делу об оспаривании нормативного правового акта в случае, если:</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2) лицо, обратившееся в суд, отказалось от своего </w:t>
      </w:r>
      <w:proofErr w:type="gramStart"/>
      <w:r>
        <w:rPr>
          <w:rFonts w:ascii="Arial" w:hAnsi="Arial" w:cs="Arial"/>
          <w:color w:val="454545"/>
          <w:sz w:val="21"/>
          <w:szCs w:val="21"/>
        </w:rPr>
        <w:t>требования</w:t>
      </w:r>
      <w:proofErr w:type="gramEnd"/>
      <w:r>
        <w:rPr>
          <w:rFonts w:ascii="Arial" w:hAnsi="Arial" w:cs="Arial"/>
          <w:color w:val="454545"/>
          <w:sz w:val="21"/>
          <w:szCs w:val="21"/>
        </w:rPr>
        <w:t xml:space="preserve">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Статья 215. Решение суда по административному делу об оспаривании нормативного правового акта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3. </w:t>
      </w:r>
      <w:proofErr w:type="gramStart"/>
      <w:r>
        <w:rPr>
          <w:rFonts w:ascii="Arial" w:hAnsi="Arial" w:cs="Arial"/>
          <w:color w:val="454545"/>
          <w:sz w:val="21"/>
          <w:szCs w:val="21"/>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rPr>
          <w:rFonts w:ascii="Arial" w:hAnsi="Arial" w:cs="Arial"/>
          <w:color w:val="454545"/>
          <w:sz w:val="21"/>
          <w:szCs w:val="21"/>
        </w:rPr>
        <w:t xml:space="preserve"> об оспаривании нормативного правового акта.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4. В резолютивной части решения суда по административному делу об оспаривании нормативного правового акта должны содержаться:</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proofErr w:type="gramStart"/>
      <w:r>
        <w:rPr>
          <w:rFonts w:ascii="Arial" w:hAnsi="Arial" w:cs="Arial"/>
          <w:color w:val="454545"/>
          <w:sz w:val="21"/>
          <w:szCs w:val="21"/>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rPr>
          <w:rFonts w:ascii="Arial" w:hAnsi="Arial" w:cs="Arial"/>
          <w:color w:val="454545"/>
          <w:sz w:val="21"/>
          <w:szCs w:val="21"/>
        </w:rPr>
        <w:t xml:space="preserve"> или должностного лица, его </w:t>
      </w:r>
      <w:proofErr w:type="gramStart"/>
      <w:r>
        <w:rPr>
          <w:rFonts w:ascii="Arial" w:hAnsi="Arial" w:cs="Arial"/>
          <w:color w:val="454545"/>
          <w:sz w:val="21"/>
          <w:szCs w:val="21"/>
        </w:rPr>
        <w:t>издавших</w:t>
      </w:r>
      <w:proofErr w:type="gramEnd"/>
      <w:r>
        <w:rPr>
          <w:rFonts w:ascii="Arial" w:hAnsi="Arial" w:cs="Arial"/>
          <w:color w:val="454545"/>
          <w:sz w:val="21"/>
          <w:szCs w:val="21"/>
        </w:rPr>
        <w:t xml:space="preserve"> или принявших;</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proofErr w:type="gramStart"/>
      <w:r>
        <w:rPr>
          <w:rFonts w:ascii="Arial" w:hAnsi="Arial" w:cs="Arial"/>
          <w:color w:val="454545"/>
          <w:sz w:val="21"/>
          <w:szCs w:val="21"/>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rPr>
          <w:rFonts w:ascii="Arial" w:hAnsi="Arial" w:cs="Arial"/>
          <w:color w:val="454545"/>
          <w:sz w:val="21"/>
          <w:szCs w:val="21"/>
        </w:rP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w:t>
      </w:r>
      <w:proofErr w:type="gramStart"/>
      <w:r>
        <w:rPr>
          <w:rFonts w:ascii="Arial" w:hAnsi="Arial" w:cs="Arial"/>
          <w:color w:val="454545"/>
          <w:sz w:val="21"/>
          <w:szCs w:val="21"/>
        </w:rPr>
        <w:t>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3) сведения, указанные в пунктах 4 и 5 части 6 статьи 180 настоящего Кодекса;</w:t>
      </w:r>
    </w:p>
    <w:p w:rsidR="00DB0BF8" w:rsidRDefault="00DB0BF8" w:rsidP="00E27C73">
      <w:pPr>
        <w:pStyle w:val="pj"/>
        <w:shd w:val="clear" w:color="auto" w:fill="FFFFFF"/>
        <w:spacing w:before="0" w:beforeAutospacing="0" w:after="150" w:afterAutospacing="0"/>
        <w:jc w:val="both"/>
        <w:rPr>
          <w:rFonts w:ascii="Arial" w:hAnsi="Arial" w:cs="Arial"/>
          <w:color w:val="454545"/>
          <w:sz w:val="21"/>
          <w:szCs w:val="21"/>
        </w:rPr>
      </w:pPr>
      <w:bookmarkStart w:id="0" w:name="_GoBack"/>
      <w:bookmarkEnd w:id="0"/>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lastRenderedPageBreak/>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5. </w:t>
      </w:r>
      <w:proofErr w:type="gramStart"/>
      <w:r>
        <w:rPr>
          <w:rFonts w:ascii="Arial" w:hAnsi="Arial" w:cs="Arial"/>
          <w:color w:val="454545"/>
          <w:sz w:val="21"/>
          <w:szCs w:val="21"/>
        </w:rPr>
        <w:t>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roofErr w:type="gramEnd"/>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Статья 216. Последствия признания нормативного правового акта не </w:t>
      </w:r>
      <w:proofErr w:type="gramStart"/>
      <w:r>
        <w:rPr>
          <w:rFonts w:ascii="Arial" w:hAnsi="Arial" w:cs="Arial"/>
          <w:color w:val="454545"/>
          <w:sz w:val="21"/>
          <w:szCs w:val="21"/>
        </w:rPr>
        <w:t>действующим</w:t>
      </w:r>
      <w:proofErr w:type="gramEnd"/>
      <w:r>
        <w:rPr>
          <w:rFonts w:ascii="Arial" w:hAnsi="Arial" w:cs="Arial"/>
          <w:color w:val="454545"/>
          <w:sz w:val="21"/>
          <w:szCs w:val="21"/>
        </w:rPr>
        <w:t xml:space="preserve"> полностью или в части</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4. В случае</w:t>
      </w:r>
      <w:proofErr w:type="gramStart"/>
      <w:r>
        <w:rPr>
          <w:rFonts w:ascii="Arial" w:hAnsi="Arial" w:cs="Arial"/>
          <w:color w:val="454545"/>
          <w:sz w:val="21"/>
          <w:szCs w:val="21"/>
        </w:rPr>
        <w:t>,</w:t>
      </w:r>
      <w:proofErr w:type="gramEnd"/>
      <w:r>
        <w:rPr>
          <w:rFonts w:ascii="Arial" w:hAnsi="Arial" w:cs="Arial"/>
          <w:color w:val="454545"/>
          <w:sz w:val="21"/>
          <w:szCs w:val="21"/>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Pr>
          <w:rFonts w:ascii="Arial" w:hAnsi="Arial" w:cs="Arial"/>
          <w:color w:val="454545"/>
          <w:sz w:val="21"/>
          <w:szCs w:val="21"/>
        </w:rPr>
        <w:t>урегулированность</w:t>
      </w:r>
      <w:proofErr w:type="spellEnd"/>
      <w:r>
        <w:rPr>
          <w:rFonts w:ascii="Arial" w:hAnsi="Arial" w:cs="Arial"/>
          <w:color w:val="454545"/>
          <w:sz w:val="21"/>
          <w:szCs w:val="21"/>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 xml:space="preserve">5. </w:t>
      </w:r>
      <w:proofErr w:type="gramStart"/>
      <w:r>
        <w:rPr>
          <w:rFonts w:ascii="Arial" w:hAnsi="Arial" w:cs="Arial"/>
          <w:color w:val="454545"/>
          <w:sz w:val="21"/>
          <w:szCs w:val="21"/>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Pr>
          <w:rFonts w:ascii="Arial" w:hAnsi="Arial" w:cs="Arial"/>
          <w:color w:val="454545"/>
          <w:sz w:val="21"/>
          <w:szCs w:val="21"/>
        </w:rPr>
        <w:t xml:space="preserve"> </w:t>
      </w:r>
      <w:proofErr w:type="gramStart"/>
      <w:r>
        <w:rPr>
          <w:rFonts w:ascii="Arial" w:hAnsi="Arial" w:cs="Arial"/>
          <w:color w:val="454545"/>
          <w:sz w:val="21"/>
          <w:szCs w:val="21"/>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Pr>
          <w:rFonts w:ascii="Arial" w:hAnsi="Arial" w:cs="Arial"/>
          <w:color w:val="454545"/>
          <w:sz w:val="21"/>
          <w:szCs w:val="21"/>
        </w:rPr>
        <w:t xml:space="preserve"> </w:t>
      </w:r>
      <w:proofErr w:type="gramStart"/>
      <w:r>
        <w:rPr>
          <w:rFonts w:ascii="Arial" w:hAnsi="Arial" w:cs="Arial"/>
          <w:color w:val="454545"/>
          <w:sz w:val="21"/>
          <w:szCs w:val="21"/>
        </w:rPr>
        <w:t>признан</w:t>
      </w:r>
      <w:proofErr w:type="gramEnd"/>
      <w:r>
        <w:rPr>
          <w:rFonts w:ascii="Arial" w:hAnsi="Arial" w:cs="Arial"/>
          <w:color w:val="454545"/>
          <w:sz w:val="21"/>
          <w:szCs w:val="21"/>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Статья 217. Обжалование вступившего в законную силу решения суда по административному делу об оспаривании нормативного правового акта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lastRenderedPageBreak/>
        <w:t>2. 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3. При рассмотрении административного дела об оспаривании акта, обладающего нормативными свойствами, суд выясняет:</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3) соответствуют ли положения оспариваемого акта действительному смыслу разъясняемых им нормативных положений.</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4. Обязанность доказывания обстоятельств, указанных в пункте 3 части 3 настоящей статьи, возлагается на орган, организацию или должностное лицо, которые приняли акт, обладающий нормативными свойствами.</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proofErr w:type="gramStart"/>
      <w:r>
        <w:rPr>
          <w:rFonts w:ascii="Arial" w:hAnsi="Arial" w:cs="Arial"/>
          <w:color w:val="454545"/>
          <w:sz w:val="21"/>
          <w:szCs w:val="21"/>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w:t>
      </w:r>
      <w:proofErr w:type="gramEnd"/>
      <w:r>
        <w:rPr>
          <w:rFonts w:ascii="Arial" w:hAnsi="Arial" w:cs="Arial"/>
          <w:color w:val="454545"/>
          <w:sz w:val="21"/>
          <w:szCs w:val="21"/>
        </w:rPr>
        <w:t xml:space="preserve"> определенной судом даты;</w:t>
      </w:r>
    </w:p>
    <w:p w:rsidR="00E27C73" w:rsidRDefault="00E27C73" w:rsidP="00E27C73">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042661" w:rsidRDefault="00042661"/>
    <w:sectPr w:rsidR="00042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D4"/>
    <w:rsid w:val="00042661"/>
    <w:rsid w:val="008C73D4"/>
    <w:rsid w:val="00DB0BF8"/>
    <w:rsid w:val="00E2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2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27C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2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27C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71535">
      <w:bodyDiv w:val="1"/>
      <w:marLeft w:val="0"/>
      <w:marRight w:val="0"/>
      <w:marTop w:val="0"/>
      <w:marBottom w:val="0"/>
      <w:divBdr>
        <w:top w:val="none" w:sz="0" w:space="0" w:color="auto"/>
        <w:left w:val="none" w:sz="0" w:space="0" w:color="auto"/>
        <w:bottom w:val="none" w:sz="0" w:space="0" w:color="auto"/>
        <w:right w:val="none" w:sz="0" w:space="0" w:color="auto"/>
      </w:divBdr>
    </w:div>
    <w:div w:id="19828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3558</Words>
  <Characters>20287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Полюс</dc:creator>
  <cp:lastModifiedBy>Полюс</cp:lastModifiedBy>
  <cp:revision>3</cp:revision>
  <dcterms:created xsi:type="dcterms:W3CDTF">2018-12-19T20:06:00Z</dcterms:created>
  <dcterms:modified xsi:type="dcterms:W3CDTF">2018-12-19T20:15:00Z</dcterms:modified>
</cp:coreProperties>
</file>